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>
      <w:pPr>
        <w:pStyle w:val="1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ДМИТРОВСКИЙ РАЙОННЫЙ СОВЕТ НАРОДНЫХ ДЕПУТАТОВ</w:t>
      </w:r>
    </w:p>
    <w:p>
      <w:pPr>
        <w:pStyle w:val="2"/>
        <w:rPr>
          <w:b/>
          <w:szCs w:val="28"/>
        </w:rPr>
      </w:pPr>
      <w:r>
        <w:rPr>
          <w:b/>
          <w:szCs w:val="28"/>
        </w:rPr>
        <w:t>ОРЛОВСКОЙ ОБЛАСТИ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г. Дмитровск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23 ноября 2023 года                                                                            №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-РС/</w:t>
      </w:r>
      <w:r>
        <w:rPr>
          <w:rFonts w:hint="default"/>
          <w:sz w:val="28"/>
          <w:szCs w:val="28"/>
          <w:lang w:val="ru-RU"/>
        </w:rPr>
        <w:t>32</w:t>
      </w:r>
    </w:p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решение Дмитровского районного Совета народных депутатов от 28.03.2019г. №10-РС/33 «Об утверждении порядка формирования, ведения, ежегодного дополнения и опубликования перечня муниципального имущества Дмитровского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положений Федерального закона от 24.07.2007 №209-ФЗ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улучшения условий для развития малого и среднего предпринимательства на территории Дмитровского района Орловской области, Дмитровский районный Совет народных депутатов </w:t>
      </w:r>
      <w:r>
        <w:rPr>
          <w:spacing w:val="20"/>
          <w:sz w:val="28"/>
          <w:szCs w:val="28"/>
        </w:rPr>
        <w:t>решил: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муниципального имущества Дмитровского района Орловской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4 к решению от 28.03.2019г. №10-РС/33) в новой редакции согласно приложению.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обнародованию.</w:t>
      </w:r>
      <w:r>
        <w:rPr>
          <w:sz w:val="28"/>
          <w:szCs w:val="28"/>
        </w:rPr>
        <w:tab/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И.В. Кулебаба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Дмитровского района                                                                  С.А. Козин</w:t>
      </w:r>
    </w:p>
    <w:p>
      <w:pPr>
        <w:jc w:val="both"/>
        <w:rPr>
          <w:sz w:val="28"/>
          <w:szCs w:val="28"/>
        </w:rPr>
        <w:sectPr>
          <w:pgSz w:w="11906" w:h="16838"/>
          <w:pgMar w:top="1134" w:right="850" w:bottom="1134" w:left="1701" w:header="720" w:footer="720" w:gutter="0"/>
          <w:cols w:space="720" w:num="1"/>
          <w:docGrid w:linePitch="272" w:charSpace="0"/>
        </w:sectPr>
      </w:pPr>
    </w:p>
    <w:p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решению Дмитровского</w:t>
      </w:r>
    </w:p>
    <w:p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районного Совета народных депутатов</w:t>
      </w:r>
    </w:p>
    <w:p>
      <w:pPr>
        <w:contextualSpacing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от 23.11.2023г.  №</w:t>
      </w:r>
      <w:r>
        <w:rPr>
          <w:rFonts w:hint="default"/>
          <w:sz w:val="24"/>
          <w:szCs w:val="24"/>
          <w:lang w:val="ru-RU"/>
        </w:rPr>
        <w:t>6</w:t>
      </w:r>
      <w:r>
        <w:rPr>
          <w:sz w:val="24"/>
          <w:szCs w:val="24"/>
        </w:rPr>
        <w:t>-РС/</w:t>
      </w:r>
      <w:r>
        <w:rPr>
          <w:rFonts w:hint="default"/>
          <w:sz w:val="24"/>
          <w:szCs w:val="24"/>
          <w:lang w:val="ru-RU"/>
        </w:rPr>
        <w:t>32</w:t>
      </w:r>
      <w:bookmarkStart w:id="0" w:name="_GoBack"/>
      <w:bookmarkEnd w:id="0"/>
    </w:p>
    <w:p>
      <w:pPr>
        <w:pStyle w:val="14"/>
        <w:ind w:left="2268"/>
        <w:jc w:val="both"/>
      </w:pPr>
    </w:p>
    <w:p>
      <w:pPr>
        <w:pStyle w:val="1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МУНИЦИПАЛЬНОГО ИМУЩЕСТВА ДМИТРОВСКОГО РАЙОНА ОРЛОВСКОЙ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15"/>
        <w:jc w:val="center"/>
        <w:rPr>
          <w:rFonts w:ascii="Times New Roman" w:hAnsi="Times New Roman" w:cs="Times New Roman"/>
          <w:sz w:val="28"/>
        </w:rPr>
      </w:pPr>
    </w:p>
    <w:tbl>
      <w:tblPr>
        <w:tblStyle w:val="10"/>
        <w:tblW w:w="14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62" w:type="dxa"/>
            <w:vMerge w:val="restart"/>
          </w:tcPr>
          <w:p>
            <w:pPr>
              <w:pStyle w:val="14"/>
              <w:ind w:right="-50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>
            <w:pPr>
              <w:pStyle w:val="14"/>
              <w:ind w:right="-505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842" w:type="dxa"/>
            <w:vMerge w:val="restart"/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r>
              <w:fldChar w:fldCharType="begin"/>
            </w:r>
            <w:r>
              <w:instrText xml:space="preserve"> HYPERLINK \l "P205"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&lt;1&gt;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движимого имущества</w:t>
            </w:r>
            <w:r>
              <w:fldChar w:fldCharType="begin"/>
            </w:r>
            <w:r>
              <w:instrText xml:space="preserve"> HYPERLINK \l "P209"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&lt;2&gt;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701" w:type="dxa"/>
            <w:vMerge w:val="restart"/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62" w:type="dxa"/>
            <w:vMerge w:val="continue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2" w:type="dxa"/>
            <w:vMerge w:val="continue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126" w:type="dxa"/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 (для площади –кв. м; для протяженности – м; для глубины залегания – м; для объема – куб. 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14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42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Российская Федерация, Орловская область, р-н Дмитровский, г Дмитровск, ул Социалистическая, д 63а, пом8, 10,11</w:t>
            </w:r>
          </w:p>
        </w:tc>
        <w:tc>
          <w:tcPr>
            <w:tcW w:w="1843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>
            <w:pPr>
              <w:pStyle w:val="14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Нежилые помещения</w:t>
            </w:r>
          </w:p>
        </w:tc>
        <w:tc>
          <w:tcPr>
            <w:tcW w:w="1701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>
            <w:pPr>
              <w:pStyle w:val="14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Помещение №8, №10, №11</w:t>
            </w:r>
          </w:p>
        </w:tc>
        <w:tc>
          <w:tcPr>
            <w:tcW w:w="4395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41,9</w:t>
            </w:r>
          </w:p>
        </w:tc>
        <w:tc>
          <w:tcPr>
            <w:tcW w:w="2126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41,9</w:t>
            </w:r>
          </w:p>
        </w:tc>
        <w:tc>
          <w:tcPr>
            <w:tcW w:w="2273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14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42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Орловская область, р-н Дмитровский, г</w:t>
            </w:r>
          </w:p>
          <w:p>
            <w:pPr>
              <w:pStyle w:val="14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Дмитровск, ул Советская, д 141б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333,5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333,5</w:t>
            </w:r>
          </w:p>
        </w:tc>
        <w:tc>
          <w:tcPr>
            <w:tcW w:w="2273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14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42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Российская Федерация, Орловская область, Дмитровский муниципальный район, г/п Дмитровск, г.Дмитровск, ул.Советская, гараж 84/1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гараж</w:t>
            </w:r>
          </w:p>
        </w:tc>
        <w:tc>
          <w:tcPr>
            <w:tcW w:w="4395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24,8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24,8</w:t>
            </w:r>
          </w:p>
        </w:tc>
        <w:tc>
          <w:tcPr>
            <w:tcW w:w="2273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14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42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Орловская область, Дмитровский район, г. Дмитровск, ул. Советская, д.84, (1-ый этаж)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Нежилое помещение 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Помещение №17</w:t>
            </w:r>
          </w:p>
        </w:tc>
        <w:tc>
          <w:tcPr>
            <w:tcW w:w="4395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10,8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10,8</w:t>
            </w:r>
          </w:p>
        </w:tc>
        <w:tc>
          <w:tcPr>
            <w:tcW w:w="2273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14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42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Российская Федерация, Орловская область, р-н Дмитровский,  г. Дмитровск, ул. Советская, д. 63/6а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21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21</w:t>
            </w:r>
          </w:p>
        </w:tc>
        <w:tc>
          <w:tcPr>
            <w:tcW w:w="2273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кв.м.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14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42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Российская Федерация, Орловская область, р-н Дмитровский, г Дмитровск, ул Советская, д 63/7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45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45</w:t>
            </w:r>
          </w:p>
        </w:tc>
        <w:tc>
          <w:tcPr>
            <w:tcW w:w="2273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14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42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Российская Федерация, Орловская область, р-н Дмитровский, г Дмитровск, ул Советская, д 63б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2273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14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842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Российская Федерация, Орловская область, Дмитровский район, г.Дмитровск, ул. Советская, д. 63/4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395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26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26</w:t>
            </w:r>
          </w:p>
        </w:tc>
        <w:tc>
          <w:tcPr>
            <w:tcW w:w="2273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pStyle w:val="14"/>
              <w:ind w:right="-505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842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Орловская область, Дмитровский район, г. Дмитровск, ул. Советская, д.84, (1-ый этаж)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Нежилое помещение </w:t>
            </w:r>
          </w:p>
        </w:tc>
        <w:tc>
          <w:tcPr>
            <w:tcW w:w="1701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Помещение №18</w:t>
            </w:r>
          </w:p>
        </w:tc>
        <w:tc>
          <w:tcPr>
            <w:tcW w:w="4395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38,2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38,2</w:t>
            </w:r>
          </w:p>
        </w:tc>
        <w:tc>
          <w:tcPr>
            <w:tcW w:w="2273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кв.м.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tbl>
      <w:tblPr>
        <w:tblStyle w:val="10"/>
        <w:tblW w:w="14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05"/>
        <w:gridCol w:w="2126"/>
        <w:gridCol w:w="1276"/>
        <w:gridCol w:w="1843"/>
        <w:gridCol w:w="2198"/>
        <w:gridCol w:w="992"/>
        <w:gridCol w:w="120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359" w:type="dxa"/>
            <w:gridSpan w:val="5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114" w:type="dxa"/>
            <w:gridSpan w:val="2"/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 w:val="continue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809" w:type="dxa"/>
            <w:tcBorders>
              <w:bottom w:val="single" w:color="auto" w:sz="4" w:space="0"/>
            </w:tcBorders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305" w:type="dxa"/>
            <w:tcBorders>
              <w:bottom w:val="single" w:color="auto" w:sz="4" w:space="0"/>
            </w:tcBorders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 w:val="continue"/>
            <w:tcBorders>
              <w:bottom w:val="single" w:color="auto" w:sz="4" w:space="0"/>
            </w:tcBorders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</w:tcBorders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color="auto" w:sz="4" w:space="0"/>
            </w:tcBorders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color="auto" w:sz="4" w:space="0"/>
            </w:tcBorders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 (принадлежнос-ти) имущества 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5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5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57:07:0050113:73</w:t>
            </w:r>
          </w:p>
        </w:tc>
        <w:tc>
          <w:tcPr>
            <w:tcW w:w="1305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57:07:0050207:76</w:t>
            </w:r>
          </w:p>
        </w:tc>
        <w:tc>
          <w:tcPr>
            <w:tcW w:w="1305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305" w:type="dxa"/>
            <w:vAlign w:val="center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98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57:07:0050122:108</w:t>
            </w:r>
          </w:p>
        </w:tc>
        <w:tc>
          <w:tcPr>
            <w:tcW w:w="1305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43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объектов торговли (павильон)</w:t>
            </w:r>
          </w:p>
        </w:tc>
        <w:tc>
          <w:tcPr>
            <w:tcW w:w="2198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57:07:0050122:31</w:t>
            </w:r>
          </w:p>
        </w:tc>
        <w:tc>
          <w:tcPr>
            <w:tcW w:w="1305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43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торгового павильона</w:t>
            </w:r>
          </w:p>
        </w:tc>
        <w:tc>
          <w:tcPr>
            <w:tcW w:w="2198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57:07:0050122:36</w:t>
            </w:r>
          </w:p>
        </w:tc>
        <w:tc>
          <w:tcPr>
            <w:tcW w:w="1305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43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торгового павильона</w:t>
            </w:r>
          </w:p>
        </w:tc>
        <w:tc>
          <w:tcPr>
            <w:tcW w:w="2198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57:07:0050122:29</w:t>
            </w:r>
          </w:p>
        </w:tc>
        <w:tc>
          <w:tcPr>
            <w:tcW w:w="1305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43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торгового павильона</w:t>
            </w:r>
          </w:p>
        </w:tc>
        <w:tc>
          <w:tcPr>
            <w:tcW w:w="2198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305" w:type="dxa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>
            <w:pPr>
              <w:pStyle w:val="14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98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327"/>
        <w:gridCol w:w="2008"/>
        <w:gridCol w:w="1798"/>
        <w:gridCol w:w="2534"/>
        <w:gridCol w:w="1872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pct"/>
            <w:gridSpan w:val="2"/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679" w:type="pct"/>
            <w:vMerge w:val="restart"/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608" w:type="pct"/>
            <w:vMerge w:val="restart"/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ограниченного вещного права на имущество &lt;12&gt;</w:t>
            </w:r>
          </w:p>
        </w:tc>
        <w:tc>
          <w:tcPr>
            <w:tcW w:w="857" w:type="pct"/>
            <w:vMerge w:val="restart"/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правообладателя&lt;13&gt;</w:t>
            </w:r>
          </w:p>
        </w:tc>
        <w:tc>
          <w:tcPr>
            <w:tcW w:w="633" w:type="pct"/>
            <w:vMerge w:val="restart"/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573" w:type="pct"/>
            <w:vMerge w:val="restart"/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почты&lt;15&gt;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pct"/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787" w:type="pct"/>
          </w:tcPr>
          <w:p>
            <w:pPr>
              <w:pStyle w:val="1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679" w:type="pct"/>
            <w:vMerge w:val="continue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pct"/>
            <w:vMerge w:val="continue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pct"/>
            <w:vMerge w:val="continue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3" w:type="pct"/>
            <w:vMerge w:val="continue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" w:type="pct"/>
            <w:vMerge w:val="continue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pct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87" w:type="pct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79" w:type="pct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08" w:type="pct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7" w:type="pct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33" w:type="pct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73" w:type="pct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Дмитровского района</w:t>
            </w:r>
          </w:p>
        </w:tc>
        <w:tc>
          <w:tcPr>
            <w:tcW w:w="608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87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79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8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87" w:type="pct"/>
            <w:vAlign w:val="center"/>
          </w:tcPr>
          <w:p>
            <w:pPr>
              <w:pStyle w:val="14"/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31.01.2023</w:t>
            </w:r>
          </w:p>
        </w:tc>
        <w:tc>
          <w:tcPr>
            <w:tcW w:w="679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Сальникова Т.А.</w:t>
            </w:r>
          </w:p>
        </w:tc>
        <w:tc>
          <w:tcPr>
            <w:tcW w:w="608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87" w:type="pct"/>
            <w:vAlign w:val="center"/>
          </w:tcPr>
          <w:p>
            <w:pPr>
              <w:pStyle w:val="14"/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</w:tc>
        <w:tc>
          <w:tcPr>
            <w:tcW w:w="679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Киснерис В.Б.</w:t>
            </w:r>
          </w:p>
        </w:tc>
        <w:tc>
          <w:tcPr>
            <w:tcW w:w="608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570700015709</w:t>
            </w:r>
          </w:p>
        </w:tc>
        <w:tc>
          <w:tcPr>
            <w:tcW w:w="633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87" w:type="pct"/>
            <w:vAlign w:val="center"/>
          </w:tcPr>
          <w:p>
            <w:pPr>
              <w:pStyle w:val="14"/>
              <w:ind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09.10.2023</w:t>
            </w:r>
          </w:p>
        </w:tc>
        <w:tc>
          <w:tcPr>
            <w:tcW w:w="679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«АгроПром Юг»</w:t>
            </w:r>
          </w:p>
        </w:tc>
        <w:tc>
          <w:tcPr>
            <w:tcW w:w="608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7" w:type="pct"/>
            <w:vAlign w:val="center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8(48649)2-14-65</w:t>
            </w:r>
          </w:p>
        </w:tc>
        <w:tc>
          <w:tcPr>
            <w:tcW w:w="573" w:type="pct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otdelOYMI@mail.ru</w:t>
            </w:r>
          </w:p>
          <w:p>
            <w:pPr>
              <w:pStyle w:val="14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sectPr>
      <w:pgSz w:w="16838" w:h="11906" w:orient="landscape"/>
      <w:pgMar w:top="1701" w:right="1134" w:bottom="850" w:left="1134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87F"/>
    <w:rsid w:val="00012671"/>
    <w:rsid w:val="00023BEF"/>
    <w:rsid w:val="000264B1"/>
    <w:rsid w:val="00040464"/>
    <w:rsid w:val="00062C63"/>
    <w:rsid w:val="00093F78"/>
    <w:rsid w:val="00095D8D"/>
    <w:rsid w:val="000A5C1B"/>
    <w:rsid w:val="000B5553"/>
    <w:rsid w:val="000D201F"/>
    <w:rsid w:val="000D734B"/>
    <w:rsid w:val="000F2C51"/>
    <w:rsid w:val="00117914"/>
    <w:rsid w:val="00117EBC"/>
    <w:rsid w:val="001232D9"/>
    <w:rsid w:val="00123AF5"/>
    <w:rsid w:val="00124836"/>
    <w:rsid w:val="0014475C"/>
    <w:rsid w:val="00144D7A"/>
    <w:rsid w:val="00147EE3"/>
    <w:rsid w:val="001512F5"/>
    <w:rsid w:val="001514A8"/>
    <w:rsid w:val="00165B6F"/>
    <w:rsid w:val="0018212D"/>
    <w:rsid w:val="0018625B"/>
    <w:rsid w:val="001B7EC0"/>
    <w:rsid w:val="001D0627"/>
    <w:rsid w:val="001F104B"/>
    <w:rsid w:val="001F1BCE"/>
    <w:rsid w:val="002240DD"/>
    <w:rsid w:val="00241011"/>
    <w:rsid w:val="00243E34"/>
    <w:rsid w:val="00244E9F"/>
    <w:rsid w:val="002516D3"/>
    <w:rsid w:val="00262960"/>
    <w:rsid w:val="0028476E"/>
    <w:rsid w:val="00284AA9"/>
    <w:rsid w:val="002E3EBC"/>
    <w:rsid w:val="002F24FE"/>
    <w:rsid w:val="0035592A"/>
    <w:rsid w:val="003B0B17"/>
    <w:rsid w:val="003B3940"/>
    <w:rsid w:val="003B73CA"/>
    <w:rsid w:val="003C4DC9"/>
    <w:rsid w:val="003E1802"/>
    <w:rsid w:val="003F0694"/>
    <w:rsid w:val="00447CB8"/>
    <w:rsid w:val="004922FE"/>
    <w:rsid w:val="004A520D"/>
    <w:rsid w:val="004C277A"/>
    <w:rsid w:val="004C29F0"/>
    <w:rsid w:val="004C4FFC"/>
    <w:rsid w:val="004D6F75"/>
    <w:rsid w:val="00504F9C"/>
    <w:rsid w:val="005073D1"/>
    <w:rsid w:val="005257AA"/>
    <w:rsid w:val="00530CFA"/>
    <w:rsid w:val="00533374"/>
    <w:rsid w:val="0053380D"/>
    <w:rsid w:val="0053538C"/>
    <w:rsid w:val="00545295"/>
    <w:rsid w:val="005966E1"/>
    <w:rsid w:val="005C4B8F"/>
    <w:rsid w:val="005E2D73"/>
    <w:rsid w:val="005F36E8"/>
    <w:rsid w:val="00625581"/>
    <w:rsid w:val="00635E0C"/>
    <w:rsid w:val="00645630"/>
    <w:rsid w:val="00661E11"/>
    <w:rsid w:val="006926B1"/>
    <w:rsid w:val="00694039"/>
    <w:rsid w:val="006A5DEF"/>
    <w:rsid w:val="006C62BD"/>
    <w:rsid w:val="006D64E6"/>
    <w:rsid w:val="006F5A16"/>
    <w:rsid w:val="007136AF"/>
    <w:rsid w:val="00730043"/>
    <w:rsid w:val="007618C8"/>
    <w:rsid w:val="00785ED8"/>
    <w:rsid w:val="00792AE3"/>
    <w:rsid w:val="00795B07"/>
    <w:rsid w:val="007A4D43"/>
    <w:rsid w:val="007E36FB"/>
    <w:rsid w:val="007E5C72"/>
    <w:rsid w:val="007F31DF"/>
    <w:rsid w:val="007F53D0"/>
    <w:rsid w:val="008017F0"/>
    <w:rsid w:val="0080609E"/>
    <w:rsid w:val="00806A4E"/>
    <w:rsid w:val="00814C3C"/>
    <w:rsid w:val="00867D09"/>
    <w:rsid w:val="00870FE2"/>
    <w:rsid w:val="00872581"/>
    <w:rsid w:val="008B12D7"/>
    <w:rsid w:val="008B4C80"/>
    <w:rsid w:val="008C006D"/>
    <w:rsid w:val="008C1150"/>
    <w:rsid w:val="008D204F"/>
    <w:rsid w:val="008E488A"/>
    <w:rsid w:val="0090492D"/>
    <w:rsid w:val="00912DB2"/>
    <w:rsid w:val="009133C9"/>
    <w:rsid w:val="00963C14"/>
    <w:rsid w:val="00967F9C"/>
    <w:rsid w:val="0097487F"/>
    <w:rsid w:val="00974882"/>
    <w:rsid w:val="009A58B2"/>
    <w:rsid w:val="009D7614"/>
    <w:rsid w:val="00A04E3F"/>
    <w:rsid w:val="00A07E27"/>
    <w:rsid w:val="00A2462D"/>
    <w:rsid w:val="00A266D4"/>
    <w:rsid w:val="00A60560"/>
    <w:rsid w:val="00A73CC3"/>
    <w:rsid w:val="00A90FD3"/>
    <w:rsid w:val="00B077B4"/>
    <w:rsid w:val="00B133EC"/>
    <w:rsid w:val="00B54A27"/>
    <w:rsid w:val="00B737D6"/>
    <w:rsid w:val="00B75D9F"/>
    <w:rsid w:val="00B92B1B"/>
    <w:rsid w:val="00BA5ED1"/>
    <w:rsid w:val="00BE2AC4"/>
    <w:rsid w:val="00BF492A"/>
    <w:rsid w:val="00BF6529"/>
    <w:rsid w:val="00C4760F"/>
    <w:rsid w:val="00C47738"/>
    <w:rsid w:val="00C5331E"/>
    <w:rsid w:val="00C654DD"/>
    <w:rsid w:val="00C939BE"/>
    <w:rsid w:val="00C96F47"/>
    <w:rsid w:val="00CD47EE"/>
    <w:rsid w:val="00D006F6"/>
    <w:rsid w:val="00D00FFF"/>
    <w:rsid w:val="00D35B0A"/>
    <w:rsid w:val="00D40300"/>
    <w:rsid w:val="00D85DF5"/>
    <w:rsid w:val="00DC1B2C"/>
    <w:rsid w:val="00DC29BB"/>
    <w:rsid w:val="00DC4BFE"/>
    <w:rsid w:val="00DF073E"/>
    <w:rsid w:val="00E1752D"/>
    <w:rsid w:val="00E36DD4"/>
    <w:rsid w:val="00E37737"/>
    <w:rsid w:val="00E45DAB"/>
    <w:rsid w:val="00E479D6"/>
    <w:rsid w:val="00E56ED8"/>
    <w:rsid w:val="00E57AFE"/>
    <w:rsid w:val="00E80E98"/>
    <w:rsid w:val="00E85B5E"/>
    <w:rsid w:val="00EA3A9C"/>
    <w:rsid w:val="00EC5DA4"/>
    <w:rsid w:val="00EF0F62"/>
    <w:rsid w:val="00F30EF1"/>
    <w:rsid w:val="00F4564C"/>
    <w:rsid w:val="00F628F7"/>
    <w:rsid w:val="00F85CFD"/>
    <w:rsid w:val="00F90D76"/>
    <w:rsid w:val="00FC577E"/>
    <w:rsid w:val="00FE1395"/>
    <w:rsid w:val="00FE15C7"/>
    <w:rsid w:val="191E3943"/>
    <w:rsid w:val="23FC34CB"/>
    <w:rsid w:val="7BC416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39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jc w:val="center"/>
      <w:outlineLvl w:val="1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0"/>
    <w:rPr>
      <w:b/>
      <w:bCs/>
    </w:r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Body Text 2"/>
    <w:basedOn w:val="1"/>
    <w:uiPriority w:val="0"/>
    <w:rPr>
      <w:sz w:val="28"/>
    </w:rPr>
  </w:style>
  <w:style w:type="paragraph" w:styleId="8">
    <w:name w:val="Title"/>
    <w:basedOn w:val="1"/>
    <w:qFormat/>
    <w:uiPriority w:val="0"/>
    <w:pPr>
      <w:jc w:val="center"/>
    </w:pPr>
    <w:rPr>
      <w:sz w:val="2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table" w:styleId="10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3"/>
    <w:basedOn w:val="1"/>
    <w:next w:val="1"/>
    <w:uiPriority w:val="0"/>
    <w:pPr>
      <w:keepNext/>
    </w:pPr>
    <w:rPr>
      <w:b/>
      <w:sz w:val="24"/>
    </w:rPr>
  </w:style>
  <w:style w:type="paragraph" w:customStyle="1" w:styleId="12">
    <w:name w:val="Знак Знак"/>
    <w:basedOn w:val="1"/>
    <w:uiPriority w:val="0"/>
    <w:pPr>
      <w:spacing w:after="160" w:line="240" w:lineRule="exact"/>
    </w:pPr>
    <w:rPr>
      <w:rFonts w:ascii="Verdana" w:hAnsi="Verdana"/>
      <w:lang w:val="en-US" w:eastAsia="en-US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customStyle="1" w:styleId="14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5">
    <w:name w:val="ConsPlusTitle"/>
    <w:uiPriority w:val="0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930</Words>
  <Characters>5303</Characters>
  <Lines>44</Lines>
  <Paragraphs>12</Paragraphs>
  <TotalTime>8</TotalTime>
  <ScaleCrop>false</ScaleCrop>
  <LinksUpToDate>false</LinksUpToDate>
  <CharactersWithSpaces>6221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2023-11-17T11:12:00Z</dcterms:created>
  <dc:creator>Лидия Васильевна</dc:creator>
  <cp:lastModifiedBy>Work</cp:lastModifiedBy>
  <cp:lastPrinted>2023-11-23T05:14:00Z</cp:lastPrinted>
  <dcterms:modified xsi:type="dcterms:W3CDTF">2023-11-29T06:13:57Z</dcterms:modified>
  <dc:title>РОССИЙСКАЯ ФЕДЕРАЦИЯ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36AD558BBBA24526BF55F2FB462F22C1_12</vt:lpwstr>
  </property>
</Properties>
</file>