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 w:rsidRPr="00302BAB">
        <w:rPr>
          <w:b/>
          <w:sz w:val="24"/>
          <w:szCs w:val="24"/>
        </w:rPr>
        <w:t>7</w:t>
      </w:r>
      <w:r w:rsidR="00ED021F">
        <w:rPr>
          <w:b/>
          <w:sz w:val="24"/>
          <w:szCs w:val="24"/>
        </w:rPr>
        <w:t>6</w:t>
      </w:r>
      <w:r w:rsidR="00E55F84">
        <w:rPr>
          <w:b/>
          <w:sz w:val="24"/>
          <w:szCs w:val="24"/>
        </w:rPr>
        <w:t>7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г.</w:t>
      </w:r>
      <w:r w:rsidR="00A22639"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Дмитровск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B0255">
        <w:rPr>
          <w:sz w:val="24"/>
          <w:szCs w:val="24"/>
        </w:rPr>
        <w:t xml:space="preserve">   </w:t>
      </w:r>
      <w:r w:rsidR="00E55F84">
        <w:rPr>
          <w:sz w:val="24"/>
          <w:szCs w:val="24"/>
        </w:rPr>
        <w:t>16 августа</w:t>
      </w:r>
      <w:r w:rsidR="004D2142" w:rsidRPr="000A2734">
        <w:rPr>
          <w:sz w:val="24"/>
          <w:szCs w:val="24"/>
        </w:rPr>
        <w:t xml:space="preserve"> 202</w:t>
      </w:r>
      <w:r w:rsidR="000A2734" w:rsidRPr="000A2734">
        <w:rPr>
          <w:sz w:val="24"/>
          <w:szCs w:val="24"/>
        </w:rPr>
        <w:t>2</w:t>
      </w:r>
      <w:r w:rsidRPr="000A2734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E55F84">
        <w:rPr>
          <w:sz w:val="24"/>
          <w:szCs w:val="24"/>
        </w:rPr>
        <w:t xml:space="preserve">Абрамова В.И., Агафонова Т.В., </w:t>
      </w:r>
      <w:proofErr w:type="spellStart"/>
      <w:r w:rsidR="00E55F84">
        <w:rPr>
          <w:sz w:val="24"/>
          <w:szCs w:val="24"/>
        </w:rPr>
        <w:t>Мураева</w:t>
      </w:r>
      <w:proofErr w:type="spellEnd"/>
      <w:r w:rsidR="00E55F84">
        <w:rPr>
          <w:sz w:val="24"/>
          <w:szCs w:val="24"/>
        </w:rPr>
        <w:t xml:space="preserve"> В.Е.</w:t>
      </w:r>
      <w:r w:rsidR="00ED021F">
        <w:rPr>
          <w:sz w:val="24"/>
          <w:szCs w:val="24"/>
        </w:rPr>
        <w:t xml:space="preserve">, </w:t>
      </w:r>
      <w:proofErr w:type="spellStart"/>
      <w:r w:rsidR="00ED021F">
        <w:rPr>
          <w:sz w:val="24"/>
          <w:szCs w:val="24"/>
        </w:rPr>
        <w:t>Торкунов</w:t>
      </w:r>
      <w:proofErr w:type="spellEnd"/>
      <w:r w:rsidR="00ED021F">
        <w:rPr>
          <w:sz w:val="24"/>
          <w:szCs w:val="24"/>
        </w:rPr>
        <w:t xml:space="preserve"> В.В.</w:t>
      </w:r>
      <w:r w:rsidR="004E37F2">
        <w:rPr>
          <w:sz w:val="24"/>
          <w:szCs w:val="24"/>
        </w:rPr>
        <w:t xml:space="preserve"> 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A22639" w:rsidRDefault="00DC7033" w:rsidP="00511E30">
      <w:pPr>
        <w:pStyle w:val="a3"/>
        <w:ind w:firstLine="567"/>
        <w:jc w:val="center"/>
        <w:outlineLvl w:val="0"/>
        <w:rPr>
          <w:b/>
          <w:sz w:val="22"/>
          <w:szCs w:val="22"/>
        </w:rPr>
      </w:pPr>
      <w:r w:rsidRPr="00A22639">
        <w:rPr>
          <w:b/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154E" w:rsidRPr="002466CD">
        <w:rPr>
          <w:sz w:val="24"/>
          <w:szCs w:val="24"/>
        </w:rPr>
        <w:t>О</w:t>
      </w:r>
      <w:r w:rsidR="0043154E">
        <w:rPr>
          <w:sz w:val="24"/>
          <w:szCs w:val="24"/>
        </w:rPr>
        <w:t xml:space="preserve"> подведении итогов приема заявлений о намерении участвовать в аукционе по продаже права на заключение договора аренды земельного участка</w:t>
      </w:r>
      <w:r w:rsidR="0043154E" w:rsidRPr="00080F54">
        <w:rPr>
          <w:sz w:val="24"/>
          <w:szCs w:val="24"/>
        </w:rPr>
        <w:t xml:space="preserve">, </w:t>
      </w:r>
      <w:r w:rsidR="0043154E">
        <w:rPr>
          <w:sz w:val="24"/>
          <w:szCs w:val="24"/>
        </w:rPr>
        <w:t>относящегося к землям</w:t>
      </w:r>
      <w:r w:rsidR="0043154E" w:rsidRPr="00080F54">
        <w:rPr>
          <w:sz w:val="24"/>
          <w:szCs w:val="24"/>
        </w:rPr>
        <w:t>, государственная собственно</w:t>
      </w:r>
      <w:r w:rsidR="0043154E">
        <w:rPr>
          <w:sz w:val="24"/>
          <w:szCs w:val="24"/>
        </w:rPr>
        <w:t>сть на которые не разграничена</w:t>
      </w:r>
      <w:r w:rsidR="00E55F84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43154E">
        <w:rPr>
          <w:b/>
          <w:sz w:val="24"/>
          <w:szCs w:val="24"/>
        </w:rPr>
        <w:t xml:space="preserve">По первому вопросу Комиссия рассмотрела предоставленные заявления граждан о намерении участвовать в аукционе по продаже </w:t>
      </w:r>
      <w:r w:rsidR="0043154E" w:rsidRPr="00821CE9">
        <w:rPr>
          <w:b/>
          <w:sz w:val="24"/>
          <w:szCs w:val="24"/>
        </w:rPr>
        <w:t xml:space="preserve">права на заключение договора аренды </w:t>
      </w:r>
      <w:r w:rsidR="0043154E">
        <w:rPr>
          <w:b/>
          <w:sz w:val="24"/>
          <w:szCs w:val="24"/>
        </w:rPr>
        <w:t>земельного участка:</w:t>
      </w:r>
    </w:p>
    <w:p w:rsidR="000A2734" w:rsidRPr="000A2734" w:rsidRDefault="009A00D4" w:rsidP="002F062C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2F062C">
        <w:rPr>
          <w:sz w:val="24"/>
          <w:szCs w:val="24"/>
        </w:rPr>
        <w:t>.</w:t>
      </w:r>
      <w:r w:rsidR="002F062C" w:rsidRPr="000D36D8">
        <w:rPr>
          <w:sz w:val="24"/>
          <w:szCs w:val="24"/>
        </w:rPr>
        <w:t xml:space="preserve"> </w:t>
      </w:r>
      <w:r w:rsidR="002F062C">
        <w:rPr>
          <w:sz w:val="24"/>
          <w:szCs w:val="24"/>
        </w:rPr>
        <w:t xml:space="preserve">О рассмотрении заявления </w:t>
      </w:r>
      <w:r w:rsidR="0043154E">
        <w:rPr>
          <w:sz w:val="24"/>
          <w:szCs w:val="24"/>
        </w:rPr>
        <w:t>Жидкова Евгения Ивановича</w:t>
      </w:r>
      <w:r w:rsidR="002F062C">
        <w:rPr>
          <w:sz w:val="24"/>
          <w:szCs w:val="24"/>
        </w:rPr>
        <w:t xml:space="preserve"> о </w:t>
      </w:r>
      <w:r w:rsidR="002F062C" w:rsidRPr="00D708D3">
        <w:rPr>
          <w:sz w:val="24"/>
          <w:szCs w:val="24"/>
        </w:rPr>
        <w:t xml:space="preserve">предварительном согласовании предоставление земельного участка </w:t>
      </w:r>
      <w:r w:rsidR="00A4647A" w:rsidRPr="00A37C45">
        <w:rPr>
          <w:sz w:val="24"/>
          <w:szCs w:val="24"/>
        </w:rPr>
        <w:t xml:space="preserve">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="00A4647A">
        <w:rPr>
          <w:sz w:val="24"/>
          <w:szCs w:val="24"/>
        </w:rPr>
        <w:t>Лубянское</w:t>
      </w:r>
      <w:proofErr w:type="spellEnd"/>
      <w:r w:rsidR="00A4647A" w:rsidRPr="00A37C45">
        <w:rPr>
          <w:sz w:val="24"/>
          <w:szCs w:val="24"/>
        </w:rPr>
        <w:t xml:space="preserve">, </w:t>
      </w:r>
      <w:r w:rsidR="00A4647A">
        <w:rPr>
          <w:sz w:val="24"/>
          <w:szCs w:val="24"/>
        </w:rPr>
        <w:t>с</w:t>
      </w:r>
      <w:proofErr w:type="gramStart"/>
      <w:r w:rsidR="00A4647A">
        <w:rPr>
          <w:sz w:val="24"/>
          <w:szCs w:val="24"/>
        </w:rPr>
        <w:t>.Л</w:t>
      </w:r>
      <w:proofErr w:type="gramEnd"/>
      <w:r w:rsidR="00A4647A">
        <w:rPr>
          <w:sz w:val="24"/>
          <w:szCs w:val="24"/>
        </w:rPr>
        <w:t>убянки</w:t>
      </w:r>
      <w:r w:rsidR="00A4647A" w:rsidRPr="00A37C45">
        <w:rPr>
          <w:sz w:val="24"/>
          <w:szCs w:val="24"/>
        </w:rPr>
        <w:t xml:space="preserve">, кадастровый </w:t>
      </w:r>
      <w:r w:rsidR="00A4647A" w:rsidRPr="00826BEB">
        <w:rPr>
          <w:sz w:val="24"/>
          <w:szCs w:val="24"/>
        </w:rPr>
        <w:t xml:space="preserve">квартал номер </w:t>
      </w:r>
      <w:r w:rsidR="0043154E" w:rsidRPr="005E7759">
        <w:rPr>
          <w:sz w:val="24"/>
          <w:szCs w:val="24"/>
        </w:rPr>
        <w:t>57:07:0550101</w:t>
      </w:r>
      <w:r w:rsidR="00A4647A" w:rsidRPr="0086267D">
        <w:rPr>
          <w:sz w:val="24"/>
          <w:szCs w:val="24"/>
        </w:rPr>
        <w:t>,</w:t>
      </w:r>
      <w:r w:rsidR="00A4647A" w:rsidRPr="00826BEB">
        <w:rPr>
          <w:sz w:val="24"/>
          <w:szCs w:val="24"/>
        </w:rPr>
        <w:t xml:space="preserve"> площадью </w:t>
      </w:r>
      <w:r w:rsidR="00ED021F">
        <w:rPr>
          <w:sz w:val="24"/>
          <w:szCs w:val="24"/>
        </w:rPr>
        <w:t>10</w:t>
      </w:r>
      <w:r w:rsidR="0043154E">
        <w:rPr>
          <w:sz w:val="24"/>
          <w:szCs w:val="24"/>
        </w:rPr>
        <w:t xml:space="preserve"> 000</w:t>
      </w:r>
      <w:r w:rsidR="00A4647A">
        <w:rPr>
          <w:sz w:val="24"/>
          <w:szCs w:val="24"/>
        </w:rPr>
        <w:t xml:space="preserve"> кв.м. </w:t>
      </w:r>
      <w:r w:rsidR="002F062C">
        <w:rPr>
          <w:sz w:val="24"/>
          <w:szCs w:val="24"/>
        </w:rPr>
        <w:t xml:space="preserve">от </w:t>
      </w:r>
      <w:r w:rsidR="0043154E">
        <w:rPr>
          <w:sz w:val="24"/>
          <w:szCs w:val="24"/>
        </w:rPr>
        <w:t>16</w:t>
      </w:r>
      <w:r w:rsidR="00ED021F">
        <w:rPr>
          <w:sz w:val="24"/>
          <w:szCs w:val="24"/>
        </w:rPr>
        <w:t>.06</w:t>
      </w:r>
      <w:r w:rsidR="002F062C" w:rsidRPr="00D708D3">
        <w:rPr>
          <w:sz w:val="24"/>
          <w:szCs w:val="24"/>
        </w:rPr>
        <w:t>.202</w:t>
      </w:r>
      <w:r w:rsidR="002F062C">
        <w:rPr>
          <w:sz w:val="24"/>
          <w:szCs w:val="24"/>
        </w:rPr>
        <w:t>2</w:t>
      </w:r>
      <w:r w:rsidR="002F062C" w:rsidRPr="00D708D3">
        <w:rPr>
          <w:sz w:val="24"/>
          <w:szCs w:val="24"/>
        </w:rPr>
        <w:t xml:space="preserve"> г.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 xml:space="preserve">Извещение о предоставлении </w:t>
      </w:r>
      <w:r w:rsidRPr="00ED021F">
        <w:t>вышеуказанн</w:t>
      </w:r>
      <w:r w:rsidR="00D623C1" w:rsidRPr="00ED021F">
        <w:t>ого</w:t>
      </w:r>
      <w:r w:rsidRPr="00ED021F">
        <w:t xml:space="preserve"> земельн</w:t>
      </w:r>
      <w:r w:rsidR="00D623C1" w:rsidRPr="00ED021F">
        <w:t>ого</w:t>
      </w:r>
      <w:r w:rsidRPr="00ED021F">
        <w:t xml:space="preserve"> участк</w:t>
      </w:r>
      <w:r w:rsidR="00D623C1" w:rsidRPr="00ED021F">
        <w:t>а</w:t>
      </w:r>
      <w:r w:rsidRPr="00ED021F">
        <w:t xml:space="preserve"> было опубликовано на официальном сайте Российской Федерации </w:t>
      </w:r>
      <w:proofErr w:type="spellStart"/>
      <w:r w:rsidRPr="00ED021F">
        <w:t>torgi.gov.ru</w:t>
      </w:r>
      <w:proofErr w:type="spellEnd"/>
      <w:r w:rsidRPr="00ED021F">
        <w:t xml:space="preserve"> </w:t>
      </w:r>
      <w:r w:rsidR="0043154E">
        <w:rPr>
          <w:shd w:val="clear" w:color="auto" w:fill="FFFFFF" w:themeFill="background1"/>
        </w:rPr>
        <w:t>15.07</w:t>
      </w:r>
      <w:r w:rsidR="00ED021F" w:rsidRPr="00ED021F">
        <w:rPr>
          <w:shd w:val="clear" w:color="auto" w:fill="FFFFFF" w:themeFill="background1"/>
        </w:rPr>
        <w:t>.2022</w:t>
      </w:r>
      <w:r w:rsidRPr="00ED021F">
        <w:t xml:space="preserve"> года; сайте Администрации Дмитровского района </w:t>
      </w:r>
      <w:proofErr w:type="spellStart"/>
      <w:r w:rsidRPr="00ED021F">
        <w:t>dmitrovsk-orel.ru</w:t>
      </w:r>
      <w:proofErr w:type="spellEnd"/>
      <w:r w:rsidRPr="00ED021F">
        <w:t xml:space="preserve"> </w:t>
      </w:r>
      <w:r w:rsidR="0043154E">
        <w:rPr>
          <w:shd w:val="clear" w:color="auto" w:fill="FFFFFF" w:themeFill="background1"/>
        </w:rPr>
        <w:t>15.07</w:t>
      </w:r>
      <w:r w:rsidR="0043154E" w:rsidRPr="00ED021F">
        <w:rPr>
          <w:shd w:val="clear" w:color="auto" w:fill="FFFFFF" w:themeFill="background1"/>
        </w:rPr>
        <w:t>.2022</w:t>
      </w:r>
      <w:r w:rsidR="0043154E">
        <w:rPr>
          <w:shd w:val="clear" w:color="auto" w:fill="FFFFFF" w:themeFill="background1"/>
        </w:rPr>
        <w:t xml:space="preserve"> </w:t>
      </w:r>
      <w:r w:rsidRPr="00ED021F">
        <w:t xml:space="preserve">года; в районной газете «Авангард» </w:t>
      </w:r>
      <w:r w:rsidR="0043154E">
        <w:rPr>
          <w:shd w:val="clear" w:color="auto" w:fill="FFFFFF" w:themeFill="background1"/>
        </w:rPr>
        <w:t>15.07</w:t>
      </w:r>
      <w:r w:rsidR="0043154E" w:rsidRPr="00ED021F">
        <w:rPr>
          <w:shd w:val="clear" w:color="auto" w:fill="FFFFFF" w:themeFill="background1"/>
        </w:rPr>
        <w:t>.2022</w:t>
      </w:r>
      <w:r w:rsidRPr="00ED021F">
        <w:t xml:space="preserve"> года номер №</w:t>
      </w:r>
      <w:r w:rsidR="0043154E">
        <w:t xml:space="preserve"> </w:t>
      </w:r>
      <w:r w:rsidR="0064365D">
        <w:t>2</w:t>
      </w:r>
      <w:r w:rsidR="0043154E">
        <w:t>9</w:t>
      </w:r>
      <w:r w:rsidR="0064365D">
        <w:t xml:space="preserve"> </w:t>
      </w:r>
      <w:r w:rsidR="002F062C" w:rsidRPr="00ED021F">
        <w:t>(10</w:t>
      </w:r>
      <w:r w:rsidR="0064365D">
        <w:t>91</w:t>
      </w:r>
      <w:r w:rsidR="0043154E">
        <w:t>8</w:t>
      </w:r>
      <w:r w:rsidR="002F062C" w:rsidRPr="00ED021F">
        <w:t>)</w:t>
      </w:r>
      <w:r w:rsidRPr="00ED021F">
        <w:t xml:space="preserve">. Прием заявок осуществлялся в течение 30 дней с </w:t>
      </w:r>
      <w:r w:rsidR="0043154E">
        <w:t>16.07</w:t>
      </w:r>
      <w:r w:rsidR="00F53209" w:rsidRPr="00ED021F">
        <w:t>.202</w:t>
      </w:r>
      <w:r w:rsidR="000A2734" w:rsidRPr="00ED021F">
        <w:t>2</w:t>
      </w:r>
      <w:r w:rsidRPr="00ED021F">
        <w:t xml:space="preserve"> года по </w:t>
      </w:r>
      <w:r w:rsidR="0043154E">
        <w:t>15.08</w:t>
      </w:r>
      <w:r w:rsidR="00F53209" w:rsidRPr="00ED021F">
        <w:t>.202</w:t>
      </w:r>
      <w:r w:rsidR="000A2734" w:rsidRPr="00ED021F">
        <w:t>2</w:t>
      </w:r>
      <w:r w:rsidRPr="00ED021F">
        <w:t xml:space="preserve"> года.</w:t>
      </w:r>
    </w:p>
    <w:p w:rsidR="000B0255" w:rsidRDefault="000B0255" w:rsidP="00C433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</w:t>
      </w:r>
      <w:r w:rsidR="00044BA2">
        <w:t xml:space="preserve">о намерении </w:t>
      </w:r>
      <w:proofErr w:type="gramStart"/>
      <w:r w:rsidR="00044BA2">
        <w:t>участвовать в аукционе</w:t>
      </w:r>
      <w:r w:rsidR="000A2734">
        <w:t xml:space="preserve"> было назначено</w:t>
      </w:r>
      <w:proofErr w:type="gramEnd"/>
      <w:r w:rsidR="000A2734">
        <w:t xml:space="preserve"> на </w:t>
      </w:r>
      <w:r w:rsidR="0043154E">
        <w:t>16.08</w:t>
      </w:r>
      <w:r w:rsidR="000A2734" w:rsidRPr="000A2734">
        <w:t>.2022</w:t>
      </w:r>
      <w:r w:rsidR="00C4337E" w:rsidRPr="000A2734">
        <w:t>г.</w:t>
      </w:r>
      <w:r w:rsidR="00C4337E">
        <w:t xml:space="preserve"> </w:t>
      </w:r>
    </w:p>
    <w:p w:rsidR="00B3083D" w:rsidRDefault="00044BA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Установили, что с момента опубликования извещения о предстоящем предоставле</w:t>
      </w:r>
      <w:r>
        <w:rPr>
          <w:sz w:val="24"/>
          <w:szCs w:val="24"/>
        </w:rPr>
        <w:t>нии земельного участка поступили следующие заявления о намерении участвовать в аукционе:</w:t>
      </w:r>
    </w:p>
    <w:p w:rsidR="00F26A39" w:rsidRDefault="00F26A39" w:rsidP="00451AE0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A2734" w:rsidRPr="00A22639" w:rsidRDefault="0043154E" w:rsidP="00A22639">
            <w:pPr>
              <w:pStyle w:val="a3"/>
              <w:rPr>
                <w:sz w:val="24"/>
                <w:szCs w:val="24"/>
              </w:rPr>
            </w:pPr>
            <w:r w:rsidRPr="005E7759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 w:rsidRPr="005E7759">
              <w:rPr>
                <w:sz w:val="24"/>
                <w:szCs w:val="24"/>
              </w:rPr>
              <w:t>Лубянское</w:t>
            </w:r>
            <w:proofErr w:type="spellEnd"/>
            <w:r w:rsidRPr="005E77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E7759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с. Лубянки,</w:t>
            </w:r>
            <w:r w:rsidRPr="005E7759">
              <w:rPr>
                <w:sz w:val="24"/>
                <w:szCs w:val="24"/>
              </w:rPr>
              <w:t xml:space="preserve"> кадастровый квартал номер 57:07:0550101, площадью 10 000 кв.м., разрешенное использование: для веден</w:t>
            </w:r>
            <w:r>
              <w:rPr>
                <w:sz w:val="24"/>
                <w:szCs w:val="24"/>
              </w:rPr>
              <w:t>ия личного подсобного хозяйства; сроком аренды 20 лет.</w:t>
            </w:r>
          </w:p>
        </w:tc>
        <w:tc>
          <w:tcPr>
            <w:tcW w:w="4588" w:type="dxa"/>
          </w:tcPr>
          <w:p w:rsidR="000A2734" w:rsidRDefault="00A4647A" w:rsidP="000F7B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3154E">
              <w:rPr>
                <w:sz w:val="24"/>
                <w:szCs w:val="24"/>
              </w:rPr>
              <w:t>Жидков Евгений Иванович</w:t>
            </w:r>
            <w:r>
              <w:rPr>
                <w:sz w:val="24"/>
                <w:szCs w:val="24"/>
              </w:rPr>
              <w:t xml:space="preserve">, </w:t>
            </w:r>
            <w:r w:rsidR="0043154E">
              <w:rPr>
                <w:sz w:val="24"/>
                <w:szCs w:val="24"/>
              </w:rPr>
              <w:t>16.06</w:t>
            </w:r>
            <w:r w:rsidR="0043154E" w:rsidRPr="00D708D3">
              <w:rPr>
                <w:sz w:val="24"/>
                <w:szCs w:val="24"/>
              </w:rPr>
              <w:t>.202</w:t>
            </w:r>
            <w:r w:rsidR="0043154E">
              <w:rPr>
                <w:sz w:val="24"/>
                <w:szCs w:val="24"/>
              </w:rPr>
              <w:t>2</w:t>
            </w:r>
            <w:r w:rsidR="000F7BEA" w:rsidRPr="00D708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  <w:r w:rsidRPr="00FE52BA">
              <w:rPr>
                <w:color w:val="000000" w:themeColor="text1"/>
                <w:sz w:val="24"/>
                <w:szCs w:val="24"/>
              </w:rPr>
              <w:t>(заявитель, обратившийся о предоставлении участка в соответствии со статьей 39.18 ЗК РФ).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43154E" w:rsidRDefault="0043154E" w:rsidP="0043154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соответствии с пп.2 пункта 5 статьи 39.18 Земельного Кодекса РФ рекомендовать Администрации Дмитровского района принять решение о предварительном согласовании предоставления земельного участка. Для исполнения решения поручить Отделу по управлению муниципальным имуществом Дмитровского района подготовить проект постановления. </w:t>
      </w:r>
    </w:p>
    <w:p w:rsidR="0043154E" w:rsidRDefault="0043154E" w:rsidP="0043154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Согласно пункту 6 статьи 39.18. решение о предварительном согласовании земельного участка является основанием для предоставления земельного участка без проведения торгов.</w:t>
      </w:r>
    </w:p>
    <w:p w:rsidR="00C862C6" w:rsidRDefault="00C862C6" w:rsidP="00C862C6">
      <w:pPr>
        <w:pStyle w:val="a3"/>
        <w:rPr>
          <w:sz w:val="24"/>
          <w:szCs w:val="24"/>
        </w:rPr>
      </w:pP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</w:t>
      </w:r>
      <w:r w:rsidR="002F062C">
        <w:rPr>
          <w:sz w:val="24"/>
          <w:szCs w:val="24"/>
        </w:rPr>
        <w:t xml:space="preserve"> </w:t>
      </w:r>
      <w:r w:rsidRPr="00755725">
        <w:rPr>
          <w:sz w:val="24"/>
          <w:szCs w:val="24"/>
        </w:rPr>
        <w:t>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</w:t>
      </w:r>
      <w:r w:rsidR="002F062C">
        <w:rPr>
          <w:sz w:val="24"/>
          <w:szCs w:val="24"/>
        </w:rPr>
        <w:t xml:space="preserve">  </w:t>
      </w:r>
      <w:r w:rsidRPr="00755725">
        <w:rPr>
          <w:sz w:val="24"/>
          <w:szCs w:val="24"/>
        </w:rPr>
        <w:t xml:space="preserve"> «Воздержались» - нет.</w:t>
      </w:r>
    </w:p>
    <w:p w:rsidR="00755725" w:rsidRDefault="00755725" w:rsidP="00704CC3">
      <w:pPr>
        <w:ind w:firstLine="567"/>
        <w:jc w:val="both"/>
        <w:rPr>
          <w:sz w:val="24"/>
          <w:szCs w:val="24"/>
        </w:rPr>
      </w:pP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 xml:space="preserve">Председатель комиссии: </w:t>
      </w:r>
      <w:r w:rsidR="00F74807">
        <w:rPr>
          <w:sz w:val="24"/>
          <w:szCs w:val="24"/>
        </w:rPr>
        <w:t xml:space="preserve">_____________ </w:t>
      </w:r>
      <w:r w:rsidRPr="00B65B7D">
        <w:rPr>
          <w:sz w:val="24"/>
          <w:szCs w:val="24"/>
        </w:rPr>
        <w:t>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302BAB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Абрамова </w:t>
            </w:r>
          </w:p>
        </w:tc>
      </w:tr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43154E" w:rsidP="004315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Агафонова </w:t>
            </w:r>
          </w:p>
        </w:tc>
      </w:tr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4315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 </w:t>
            </w:r>
            <w:proofErr w:type="spellStart"/>
            <w:r>
              <w:rPr>
                <w:sz w:val="24"/>
                <w:szCs w:val="24"/>
              </w:rPr>
              <w:t>Мураева</w:t>
            </w:r>
            <w:proofErr w:type="spellEnd"/>
          </w:p>
        </w:tc>
      </w:tr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C97FF6" w:rsidP="00C97F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Торкунов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44A5C"/>
    <w:rsid w:val="00044BA2"/>
    <w:rsid w:val="00045F55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0F7BEA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D7218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EC4"/>
    <w:rsid w:val="00281789"/>
    <w:rsid w:val="00290D07"/>
    <w:rsid w:val="00295296"/>
    <w:rsid w:val="002C5421"/>
    <w:rsid w:val="002D2F17"/>
    <w:rsid w:val="002D3D00"/>
    <w:rsid w:val="002F062C"/>
    <w:rsid w:val="00302BAB"/>
    <w:rsid w:val="00312453"/>
    <w:rsid w:val="003324CD"/>
    <w:rsid w:val="003428D0"/>
    <w:rsid w:val="003511A6"/>
    <w:rsid w:val="00377275"/>
    <w:rsid w:val="003836C9"/>
    <w:rsid w:val="003915A5"/>
    <w:rsid w:val="003A0A4F"/>
    <w:rsid w:val="003B7982"/>
    <w:rsid w:val="00404DC1"/>
    <w:rsid w:val="004212AD"/>
    <w:rsid w:val="00422436"/>
    <w:rsid w:val="004228E2"/>
    <w:rsid w:val="0043154E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37F2"/>
    <w:rsid w:val="005038D8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4365D"/>
    <w:rsid w:val="00652AA9"/>
    <w:rsid w:val="00657644"/>
    <w:rsid w:val="00666989"/>
    <w:rsid w:val="0066751E"/>
    <w:rsid w:val="00673414"/>
    <w:rsid w:val="006734AC"/>
    <w:rsid w:val="0069566E"/>
    <w:rsid w:val="006B2CF0"/>
    <w:rsid w:val="006D0ABA"/>
    <w:rsid w:val="006F4F74"/>
    <w:rsid w:val="007022CC"/>
    <w:rsid w:val="00704CC3"/>
    <w:rsid w:val="00713D03"/>
    <w:rsid w:val="00714047"/>
    <w:rsid w:val="00723778"/>
    <w:rsid w:val="00742B22"/>
    <w:rsid w:val="0075363E"/>
    <w:rsid w:val="00755725"/>
    <w:rsid w:val="00760BBC"/>
    <w:rsid w:val="00761A42"/>
    <w:rsid w:val="0076549D"/>
    <w:rsid w:val="0079405C"/>
    <w:rsid w:val="00797AB4"/>
    <w:rsid w:val="007A04C8"/>
    <w:rsid w:val="007B5D95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0D4"/>
    <w:rsid w:val="009A0596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4647A"/>
    <w:rsid w:val="00A66ECD"/>
    <w:rsid w:val="00A71FDD"/>
    <w:rsid w:val="00A84B4A"/>
    <w:rsid w:val="00A907EE"/>
    <w:rsid w:val="00AB3544"/>
    <w:rsid w:val="00AB4074"/>
    <w:rsid w:val="00AB7621"/>
    <w:rsid w:val="00AD18B4"/>
    <w:rsid w:val="00AD4628"/>
    <w:rsid w:val="00AE1684"/>
    <w:rsid w:val="00B0460F"/>
    <w:rsid w:val="00B2596F"/>
    <w:rsid w:val="00B2662E"/>
    <w:rsid w:val="00B3083D"/>
    <w:rsid w:val="00B42699"/>
    <w:rsid w:val="00B43CC0"/>
    <w:rsid w:val="00B465FB"/>
    <w:rsid w:val="00B54668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97FF6"/>
    <w:rsid w:val="00CB2355"/>
    <w:rsid w:val="00CD3473"/>
    <w:rsid w:val="00CE5DBB"/>
    <w:rsid w:val="00CE6E0D"/>
    <w:rsid w:val="00CF0744"/>
    <w:rsid w:val="00D01A3C"/>
    <w:rsid w:val="00D02580"/>
    <w:rsid w:val="00D05E24"/>
    <w:rsid w:val="00D11C02"/>
    <w:rsid w:val="00D15D57"/>
    <w:rsid w:val="00D23379"/>
    <w:rsid w:val="00D265B2"/>
    <w:rsid w:val="00D27022"/>
    <w:rsid w:val="00D623C1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55F84"/>
    <w:rsid w:val="00E655C9"/>
    <w:rsid w:val="00E874F6"/>
    <w:rsid w:val="00EA58E1"/>
    <w:rsid w:val="00EB3591"/>
    <w:rsid w:val="00EC006B"/>
    <w:rsid w:val="00EC4047"/>
    <w:rsid w:val="00ED021F"/>
    <w:rsid w:val="00EE340E"/>
    <w:rsid w:val="00F21647"/>
    <w:rsid w:val="00F26A39"/>
    <w:rsid w:val="00F304F6"/>
    <w:rsid w:val="00F30541"/>
    <w:rsid w:val="00F5193B"/>
    <w:rsid w:val="00F53209"/>
    <w:rsid w:val="00F74807"/>
    <w:rsid w:val="00F97028"/>
    <w:rsid w:val="00F97831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C881-F2B5-4E44-BBA2-9BF2AD0C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35</cp:revision>
  <cp:lastPrinted>2022-04-19T08:26:00Z</cp:lastPrinted>
  <dcterms:created xsi:type="dcterms:W3CDTF">2018-07-30T05:00:00Z</dcterms:created>
  <dcterms:modified xsi:type="dcterms:W3CDTF">2022-08-16T09:28:00Z</dcterms:modified>
</cp:coreProperties>
</file>