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7F" w:rsidRPr="004674FD" w:rsidRDefault="00B82487" w:rsidP="003D077A">
      <w:r>
        <w:t xml:space="preserve"> </w:t>
      </w:r>
    </w:p>
    <w:p w:rsidR="0097487F" w:rsidRPr="0097487F" w:rsidRDefault="0097487F" w:rsidP="0097487F">
      <w:pPr>
        <w:pStyle w:val="a3"/>
        <w:rPr>
          <w:b/>
          <w:szCs w:val="28"/>
        </w:rPr>
      </w:pPr>
      <w:r w:rsidRPr="0097487F">
        <w:rPr>
          <w:b/>
          <w:szCs w:val="28"/>
        </w:rPr>
        <w:t>РОССИЙСКАЯ ФЕДЕРАЦИЯ</w:t>
      </w:r>
    </w:p>
    <w:p w:rsidR="0097487F" w:rsidRPr="0097487F" w:rsidRDefault="0097487F" w:rsidP="0097487F">
      <w:pPr>
        <w:pStyle w:val="3"/>
        <w:jc w:val="center"/>
        <w:outlineLvl w:val="2"/>
        <w:rPr>
          <w:sz w:val="28"/>
          <w:szCs w:val="28"/>
        </w:rPr>
      </w:pPr>
      <w:r w:rsidRPr="0097487F">
        <w:rPr>
          <w:sz w:val="28"/>
          <w:szCs w:val="28"/>
        </w:rPr>
        <w:t>ДМИТРОВСКИЙ РАЙОННЫЙ СОВЕТ НАРОДНЫХ ДЕПУТАТОВ</w:t>
      </w:r>
    </w:p>
    <w:p w:rsidR="0097487F" w:rsidRPr="0097487F" w:rsidRDefault="0097487F" w:rsidP="0097487F">
      <w:pPr>
        <w:pStyle w:val="2"/>
        <w:rPr>
          <w:b/>
          <w:szCs w:val="28"/>
        </w:rPr>
      </w:pPr>
      <w:r w:rsidRPr="0097487F">
        <w:rPr>
          <w:b/>
          <w:szCs w:val="28"/>
        </w:rPr>
        <w:t>ОРЛОВСКОЙ ОБЛАСТИ</w:t>
      </w:r>
    </w:p>
    <w:p w:rsidR="0097487F" w:rsidRPr="0097487F" w:rsidRDefault="0097487F" w:rsidP="0097487F">
      <w:pPr>
        <w:jc w:val="center"/>
        <w:rPr>
          <w:sz w:val="28"/>
          <w:szCs w:val="28"/>
        </w:rPr>
      </w:pPr>
    </w:p>
    <w:p w:rsidR="0097487F" w:rsidRPr="0097487F" w:rsidRDefault="0097487F" w:rsidP="00CE105D">
      <w:pPr>
        <w:jc w:val="center"/>
        <w:rPr>
          <w:b/>
          <w:sz w:val="28"/>
          <w:szCs w:val="28"/>
        </w:rPr>
      </w:pPr>
      <w:r w:rsidRPr="0097487F">
        <w:rPr>
          <w:b/>
          <w:sz w:val="28"/>
          <w:szCs w:val="28"/>
        </w:rPr>
        <w:t>РЕШЕНИ</w:t>
      </w:r>
      <w:r w:rsidR="000904A8">
        <w:rPr>
          <w:b/>
          <w:sz w:val="28"/>
          <w:szCs w:val="28"/>
        </w:rPr>
        <w:t>Е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  <w:r w:rsidRPr="0097487F">
        <w:rPr>
          <w:sz w:val="28"/>
          <w:szCs w:val="28"/>
        </w:rPr>
        <w:t xml:space="preserve">                                                                                            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B17053" w:rsidRDefault="0097487F" w:rsidP="0097487F">
      <w:pPr>
        <w:jc w:val="both"/>
        <w:rPr>
          <w:sz w:val="28"/>
          <w:szCs w:val="28"/>
        </w:rPr>
      </w:pPr>
      <w:r w:rsidRPr="00BE2AC4">
        <w:rPr>
          <w:sz w:val="28"/>
          <w:szCs w:val="28"/>
        </w:rPr>
        <w:t>г. Дмитровск</w:t>
      </w:r>
    </w:p>
    <w:p w:rsidR="0097487F" w:rsidRPr="00BE2AC4" w:rsidRDefault="00416D8B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0A54">
        <w:rPr>
          <w:sz w:val="28"/>
          <w:szCs w:val="28"/>
        </w:rPr>
        <w:t>8</w:t>
      </w:r>
      <w:r w:rsidR="00E15DDE">
        <w:rPr>
          <w:sz w:val="28"/>
          <w:szCs w:val="28"/>
        </w:rPr>
        <w:t xml:space="preserve"> </w:t>
      </w:r>
      <w:r w:rsidR="00350A54">
        <w:rPr>
          <w:sz w:val="28"/>
          <w:szCs w:val="28"/>
        </w:rPr>
        <w:t>апреля</w:t>
      </w:r>
      <w:r w:rsidR="00C2643E">
        <w:rPr>
          <w:sz w:val="28"/>
          <w:szCs w:val="28"/>
        </w:rPr>
        <w:t xml:space="preserve"> 20</w:t>
      </w:r>
      <w:r w:rsidR="00C61985">
        <w:rPr>
          <w:sz w:val="28"/>
          <w:szCs w:val="28"/>
        </w:rPr>
        <w:t>2</w:t>
      </w:r>
      <w:r w:rsidR="00350A54">
        <w:rPr>
          <w:sz w:val="28"/>
          <w:szCs w:val="28"/>
        </w:rPr>
        <w:t>2</w:t>
      </w:r>
      <w:r w:rsidR="0097487F" w:rsidRPr="00BE2AC4">
        <w:rPr>
          <w:sz w:val="28"/>
          <w:szCs w:val="28"/>
        </w:rPr>
        <w:t xml:space="preserve"> года               </w:t>
      </w:r>
      <w:r w:rsidR="00BE2AC4">
        <w:rPr>
          <w:sz w:val="28"/>
          <w:szCs w:val="28"/>
        </w:rPr>
        <w:t xml:space="preserve"> </w:t>
      </w:r>
      <w:r w:rsidR="0097487F" w:rsidRPr="00BE2AC4">
        <w:rPr>
          <w:sz w:val="28"/>
          <w:szCs w:val="28"/>
        </w:rPr>
        <w:t xml:space="preserve">         </w:t>
      </w:r>
      <w:r w:rsidR="007E5C72">
        <w:rPr>
          <w:sz w:val="28"/>
          <w:szCs w:val="28"/>
        </w:rPr>
        <w:t xml:space="preserve"> </w:t>
      </w:r>
      <w:r w:rsidR="0097487F" w:rsidRPr="00BE2AC4">
        <w:rPr>
          <w:sz w:val="28"/>
          <w:szCs w:val="28"/>
        </w:rPr>
        <w:t xml:space="preserve">            </w:t>
      </w:r>
      <w:r w:rsidR="0053538C">
        <w:rPr>
          <w:sz w:val="28"/>
          <w:szCs w:val="28"/>
        </w:rPr>
        <w:t xml:space="preserve">      </w:t>
      </w:r>
      <w:r w:rsidR="00B17053">
        <w:rPr>
          <w:sz w:val="28"/>
          <w:szCs w:val="28"/>
        </w:rPr>
        <w:t xml:space="preserve">    </w:t>
      </w:r>
      <w:r w:rsidR="008604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50A54">
        <w:rPr>
          <w:sz w:val="28"/>
          <w:szCs w:val="28"/>
        </w:rPr>
        <w:t xml:space="preserve">    </w:t>
      </w:r>
      <w:r w:rsidR="00852EEB">
        <w:rPr>
          <w:sz w:val="28"/>
          <w:szCs w:val="28"/>
        </w:rPr>
        <w:t>№</w:t>
      </w:r>
      <w:r w:rsidR="00502911">
        <w:rPr>
          <w:sz w:val="28"/>
          <w:szCs w:val="28"/>
        </w:rPr>
        <w:t>4</w:t>
      </w:r>
      <w:r w:rsidR="00852EEB">
        <w:rPr>
          <w:sz w:val="28"/>
          <w:szCs w:val="28"/>
        </w:rPr>
        <w:t>-</w:t>
      </w:r>
      <w:r w:rsidR="00C2643E">
        <w:rPr>
          <w:sz w:val="28"/>
          <w:szCs w:val="28"/>
        </w:rPr>
        <w:t>РС</w:t>
      </w:r>
      <w:r w:rsidR="001A5852">
        <w:rPr>
          <w:sz w:val="28"/>
          <w:szCs w:val="28"/>
        </w:rPr>
        <w:t>/</w:t>
      </w:r>
      <w:r w:rsidR="00502911">
        <w:rPr>
          <w:sz w:val="28"/>
          <w:szCs w:val="28"/>
        </w:rPr>
        <w:t>10</w:t>
      </w:r>
    </w:p>
    <w:p w:rsidR="0097487F" w:rsidRPr="005926CF" w:rsidRDefault="0097487F" w:rsidP="0097487F">
      <w:pPr>
        <w:jc w:val="right"/>
        <w:rPr>
          <w:sz w:val="28"/>
          <w:szCs w:val="28"/>
        </w:rPr>
      </w:pPr>
    </w:p>
    <w:p w:rsidR="00A46CBC" w:rsidRDefault="00A46CBC" w:rsidP="00A46CB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решение Дмитровского районного Совета народных депутатов от 2</w:t>
      </w:r>
      <w:r w:rsidR="007D312E">
        <w:rPr>
          <w:sz w:val="28"/>
          <w:szCs w:val="28"/>
        </w:rPr>
        <w:t>7</w:t>
      </w:r>
      <w:r>
        <w:rPr>
          <w:sz w:val="28"/>
          <w:szCs w:val="28"/>
        </w:rPr>
        <w:t>.01.202</w:t>
      </w:r>
      <w:r w:rsidR="007D312E">
        <w:rPr>
          <w:sz w:val="28"/>
          <w:szCs w:val="28"/>
        </w:rPr>
        <w:t>2</w:t>
      </w:r>
      <w:r>
        <w:rPr>
          <w:sz w:val="28"/>
          <w:szCs w:val="28"/>
        </w:rPr>
        <w:t>г. №7-РС/</w:t>
      </w:r>
      <w:r w:rsidR="007D312E">
        <w:rPr>
          <w:sz w:val="28"/>
          <w:szCs w:val="28"/>
        </w:rPr>
        <w:t>6</w:t>
      </w:r>
    </w:p>
    <w:p w:rsidR="00A46CBC" w:rsidRDefault="00A46CBC" w:rsidP="00A46CB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прогнозном плане приватизации муниципального имущества</w:t>
      </w:r>
    </w:p>
    <w:p w:rsidR="00852EEB" w:rsidRDefault="00A46CBC" w:rsidP="00A46CBC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района на 202</w:t>
      </w:r>
      <w:r w:rsidR="007D312E">
        <w:rPr>
          <w:sz w:val="28"/>
          <w:szCs w:val="28"/>
        </w:rPr>
        <w:t>2</w:t>
      </w:r>
      <w:r>
        <w:rPr>
          <w:sz w:val="28"/>
          <w:szCs w:val="28"/>
        </w:rPr>
        <w:t>год»</w:t>
      </w:r>
    </w:p>
    <w:p w:rsidR="00852EEB" w:rsidRDefault="00852EEB" w:rsidP="00852EEB">
      <w:pPr>
        <w:rPr>
          <w:sz w:val="28"/>
          <w:szCs w:val="24"/>
        </w:rPr>
      </w:pPr>
    </w:p>
    <w:p w:rsidR="00852EEB" w:rsidRDefault="00852EEB" w:rsidP="00852EEB">
      <w:pPr>
        <w:jc w:val="both"/>
        <w:rPr>
          <w:sz w:val="24"/>
        </w:rPr>
      </w:pPr>
      <w:r>
        <w:tab/>
      </w:r>
    </w:p>
    <w:p w:rsidR="00C61985" w:rsidRPr="0068188F" w:rsidRDefault="00852EEB" w:rsidP="00CD5935">
      <w:pPr>
        <w:ind w:firstLine="709"/>
        <w:jc w:val="both"/>
        <w:rPr>
          <w:sz w:val="28"/>
          <w:szCs w:val="28"/>
        </w:rPr>
      </w:pPr>
      <w:proofErr w:type="gramStart"/>
      <w:r w:rsidRPr="00C61985">
        <w:rPr>
          <w:sz w:val="28"/>
          <w:szCs w:val="28"/>
        </w:rPr>
        <w:t xml:space="preserve">Руководствуясь федеральным законом Российской Федерации «О приватизации государственного и муниципального имущества» от 31.12.2001 года №178-ФЗ, </w:t>
      </w:r>
      <w:r w:rsidR="00CD5935">
        <w:rPr>
          <w:sz w:val="28"/>
          <w:szCs w:val="28"/>
        </w:rPr>
        <w:t>решением Дмитровского районного Совета народных депутатов от 23.08.2021г. №10-РС/64 «</w:t>
      </w:r>
      <w:r w:rsidR="00CD5935" w:rsidRPr="00CD5935">
        <w:rPr>
          <w:sz w:val="28"/>
          <w:szCs w:val="28"/>
        </w:rPr>
        <w:t xml:space="preserve">Об утверждении </w:t>
      </w:r>
      <w:bookmarkStart w:id="0" w:name="_Hlk69814148"/>
      <w:r w:rsidR="00CD5935" w:rsidRPr="00795306">
        <w:rPr>
          <w:sz w:val="28"/>
          <w:szCs w:val="28"/>
        </w:rPr>
        <w:t>Положения об отдельных правоотношениях, связанных  с приватизацией муниципального имущества муниципального образования</w:t>
      </w:r>
      <w:bookmarkEnd w:id="0"/>
      <w:r w:rsidR="00CD5935">
        <w:rPr>
          <w:sz w:val="28"/>
          <w:szCs w:val="28"/>
        </w:rPr>
        <w:t xml:space="preserve"> Дмитровский район Орловской области», </w:t>
      </w:r>
      <w:r w:rsidR="00CB1950">
        <w:rPr>
          <w:sz w:val="28"/>
          <w:szCs w:val="28"/>
        </w:rPr>
        <w:t xml:space="preserve">в целях уточнения прогнозного плана приватизации, </w:t>
      </w:r>
      <w:r w:rsidRPr="00C61985">
        <w:rPr>
          <w:sz w:val="28"/>
          <w:szCs w:val="28"/>
        </w:rPr>
        <w:t xml:space="preserve">Дмитровский районный Совет народных депутатов </w:t>
      </w:r>
      <w:r w:rsidR="00C61985" w:rsidRPr="00C61985">
        <w:rPr>
          <w:spacing w:val="20"/>
          <w:sz w:val="28"/>
          <w:szCs w:val="28"/>
        </w:rPr>
        <w:t>решил</w:t>
      </w:r>
      <w:r w:rsidR="00C61985" w:rsidRPr="0068188F">
        <w:rPr>
          <w:sz w:val="28"/>
          <w:szCs w:val="28"/>
        </w:rPr>
        <w:t>:</w:t>
      </w:r>
      <w:proofErr w:type="gramEnd"/>
    </w:p>
    <w:p w:rsidR="00852EEB" w:rsidRPr="00C61985" w:rsidRDefault="00852EEB" w:rsidP="00C61985">
      <w:pPr>
        <w:jc w:val="both"/>
        <w:rPr>
          <w:sz w:val="28"/>
          <w:szCs w:val="28"/>
        </w:rPr>
      </w:pPr>
    </w:p>
    <w:p w:rsidR="00852EEB" w:rsidRDefault="00852EEB" w:rsidP="00C6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>Внести изменения и д</w:t>
      </w:r>
      <w:r w:rsidR="00CE105D">
        <w:rPr>
          <w:sz w:val="28"/>
          <w:szCs w:val="28"/>
        </w:rPr>
        <w:t xml:space="preserve">ополнения в перечень объектов </w:t>
      </w:r>
      <w:r w:rsidR="00266535">
        <w:rPr>
          <w:sz w:val="28"/>
          <w:szCs w:val="28"/>
        </w:rPr>
        <w:t>не</w:t>
      </w:r>
      <w:r>
        <w:rPr>
          <w:sz w:val="28"/>
          <w:szCs w:val="28"/>
        </w:rPr>
        <w:t>движимого имущества раздела I</w:t>
      </w:r>
      <w:r w:rsidR="00266535">
        <w:rPr>
          <w:sz w:val="28"/>
          <w:szCs w:val="28"/>
        </w:rPr>
        <w:t>I</w:t>
      </w:r>
      <w:r>
        <w:rPr>
          <w:sz w:val="28"/>
          <w:szCs w:val="28"/>
        </w:rPr>
        <w:t xml:space="preserve"> прогнозного плана приватизации муниципального имущества Дмитровского района</w:t>
      </w:r>
      <w:r w:rsidR="00C2643E">
        <w:rPr>
          <w:sz w:val="28"/>
          <w:szCs w:val="28"/>
        </w:rPr>
        <w:t xml:space="preserve"> на 20</w:t>
      </w:r>
      <w:r w:rsidR="00C61985">
        <w:rPr>
          <w:sz w:val="28"/>
          <w:szCs w:val="28"/>
        </w:rPr>
        <w:t>2</w:t>
      </w:r>
      <w:r w:rsidR="007D312E">
        <w:rPr>
          <w:sz w:val="28"/>
          <w:szCs w:val="28"/>
        </w:rPr>
        <w:t>2</w:t>
      </w:r>
      <w:r w:rsidR="00C61985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. </w:t>
      </w:r>
    </w:p>
    <w:p w:rsidR="00852EEB" w:rsidRDefault="00852EEB" w:rsidP="00C6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обнародованию.</w:t>
      </w:r>
    </w:p>
    <w:p w:rsidR="0097487F" w:rsidRDefault="0097487F" w:rsidP="0081517A">
      <w:pPr>
        <w:rPr>
          <w:sz w:val="28"/>
          <w:szCs w:val="28"/>
        </w:rPr>
      </w:pPr>
    </w:p>
    <w:p w:rsidR="00E15DDE" w:rsidRDefault="00E15DDE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985" w:rsidRDefault="00C61985" w:rsidP="001F7047">
      <w:pPr>
        <w:jc w:val="both"/>
        <w:rPr>
          <w:sz w:val="28"/>
          <w:szCs w:val="28"/>
        </w:rPr>
      </w:pPr>
    </w:p>
    <w:p w:rsidR="001F7047" w:rsidRPr="000D57F9" w:rsidRDefault="00E15DDE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F7047" w:rsidRPr="000D57F9">
        <w:rPr>
          <w:sz w:val="28"/>
          <w:szCs w:val="28"/>
        </w:rPr>
        <w:t xml:space="preserve"> районного Совета</w:t>
      </w:r>
    </w:p>
    <w:p w:rsidR="001F7047" w:rsidRPr="000D57F9" w:rsidRDefault="001F7047" w:rsidP="001F7047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 xml:space="preserve">народных депутатов                   </w:t>
      </w:r>
      <w:r>
        <w:rPr>
          <w:sz w:val="28"/>
          <w:szCs w:val="28"/>
        </w:rPr>
        <w:t xml:space="preserve">                    </w:t>
      </w:r>
      <w:r w:rsidRPr="000D57F9">
        <w:rPr>
          <w:sz w:val="28"/>
          <w:szCs w:val="28"/>
        </w:rPr>
        <w:t xml:space="preserve">           </w:t>
      </w:r>
      <w:r w:rsidR="00E15DDE">
        <w:rPr>
          <w:sz w:val="28"/>
          <w:szCs w:val="28"/>
        </w:rPr>
        <w:t xml:space="preserve">                </w:t>
      </w:r>
      <w:r w:rsidR="007D312E">
        <w:rPr>
          <w:sz w:val="28"/>
          <w:szCs w:val="28"/>
        </w:rPr>
        <w:t xml:space="preserve">         М.В. Фомина</w:t>
      </w:r>
    </w:p>
    <w:p w:rsidR="001F7047" w:rsidRDefault="001F7047" w:rsidP="001F7047">
      <w:pPr>
        <w:jc w:val="both"/>
        <w:rPr>
          <w:sz w:val="28"/>
          <w:szCs w:val="28"/>
        </w:rPr>
      </w:pPr>
    </w:p>
    <w:p w:rsidR="00266535" w:rsidRPr="000D57F9" w:rsidRDefault="00266535" w:rsidP="001F7047">
      <w:pPr>
        <w:jc w:val="both"/>
        <w:rPr>
          <w:sz w:val="28"/>
          <w:szCs w:val="28"/>
        </w:rPr>
      </w:pPr>
    </w:p>
    <w:p w:rsidR="001F7047" w:rsidRDefault="001F7047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57F9">
        <w:rPr>
          <w:sz w:val="28"/>
          <w:szCs w:val="28"/>
        </w:rPr>
        <w:t xml:space="preserve"> Дмитровского района                 </w:t>
      </w:r>
      <w:r>
        <w:rPr>
          <w:sz w:val="28"/>
          <w:szCs w:val="28"/>
        </w:rPr>
        <w:t xml:space="preserve">                                       </w:t>
      </w:r>
      <w:r w:rsidR="007D312E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 А. Козин</w:t>
      </w:r>
    </w:p>
    <w:p w:rsidR="00DC4BFE" w:rsidRPr="00DC4BFE" w:rsidRDefault="00DC4BFE" w:rsidP="00DC4BFE">
      <w:pPr>
        <w:jc w:val="both"/>
        <w:rPr>
          <w:sz w:val="28"/>
          <w:szCs w:val="28"/>
        </w:rPr>
      </w:pPr>
    </w:p>
    <w:p w:rsidR="00A52B8A" w:rsidRDefault="00BE2AC4" w:rsidP="00CD5935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A52B8A" w:rsidRDefault="00A52B8A" w:rsidP="0097487F">
      <w:pPr>
        <w:jc w:val="both"/>
        <w:rPr>
          <w:sz w:val="28"/>
          <w:szCs w:val="28"/>
        </w:rPr>
      </w:pPr>
    </w:p>
    <w:p w:rsidR="00263CD8" w:rsidRDefault="00263CD8" w:rsidP="00A52B8A">
      <w:pPr>
        <w:jc w:val="right"/>
        <w:rPr>
          <w:sz w:val="24"/>
          <w:szCs w:val="24"/>
        </w:rPr>
      </w:pPr>
    </w:p>
    <w:p w:rsidR="00F66D1B" w:rsidRDefault="00F66D1B" w:rsidP="00F66D1B">
      <w:pPr>
        <w:pStyle w:val="a4"/>
        <w:jc w:val="right"/>
        <w:sectPr w:rsidR="00F66D1B" w:rsidSect="007D312E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F66D1B" w:rsidRPr="00F66D1B" w:rsidRDefault="00F66D1B" w:rsidP="002A6F7E">
      <w:pPr>
        <w:jc w:val="right"/>
        <w:rPr>
          <w:sz w:val="24"/>
          <w:szCs w:val="24"/>
        </w:rPr>
      </w:pPr>
      <w:r w:rsidRPr="00F66D1B">
        <w:rPr>
          <w:sz w:val="24"/>
          <w:szCs w:val="24"/>
        </w:rPr>
        <w:lastRenderedPageBreak/>
        <w:t>Приложение к решению</w:t>
      </w:r>
      <w:r w:rsidR="002A6F7E">
        <w:rPr>
          <w:sz w:val="24"/>
          <w:szCs w:val="24"/>
        </w:rPr>
        <w:t xml:space="preserve"> </w:t>
      </w:r>
      <w:proofErr w:type="gramStart"/>
      <w:r w:rsidRPr="00F66D1B">
        <w:rPr>
          <w:sz w:val="24"/>
          <w:szCs w:val="24"/>
        </w:rPr>
        <w:t>Дмитровского</w:t>
      </w:r>
      <w:proofErr w:type="gramEnd"/>
      <w:r w:rsidRPr="00F66D1B">
        <w:rPr>
          <w:sz w:val="24"/>
          <w:szCs w:val="24"/>
        </w:rPr>
        <w:t xml:space="preserve"> районного </w:t>
      </w:r>
    </w:p>
    <w:p w:rsidR="00F66D1B" w:rsidRPr="00F66D1B" w:rsidRDefault="00F66D1B" w:rsidP="002A6F7E">
      <w:pPr>
        <w:ind w:left="-993"/>
        <w:jc w:val="right"/>
        <w:rPr>
          <w:sz w:val="24"/>
          <w:szCs w:val="24"/>
        </w:rPr>
      </w:pPr>
      <w:r w:rsidRPr="00F66D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60426">
        <w:rPr>
          <w:sz w:val="24"/>
          <w:szCs w:val="24"/>
        </w:rPr>
        <w:t xml:space="preserve">  </w:t>
      </w:r>
      <w:r w:rsidR="002A6F7E">
        <w:rPr>
          <w:sz w:val="24"/>
          <w:szCs w:val="24"/>
        </w:rPr>
        <w:t xml:space="preserve">Совета народных </w:t>
      </w:r>
      <w:r w:rsidRPr="00F66D1B">
        <w:rPr>
          <w:sz w:val="24"/>
          <w:szCs w:val="24"/>
        </w:rPr>
        <w:t xml:space="preserve">депутатов </w:t>
      </w:r>
      <w:r w:rsidR="00860426">
        <w:rPr>
          <w:sz w:val="24"/>
          <w:szCs w:val="24"/>
        </w:rPr>
        <w:t>о</w:t>
      </w:r>
      <w:r w:rsidR="00C61985">
        <w:rPr>
          <w:sz w:val="24"/>
          <w:szCs w:val="24"/>
        </w:rPr>
        <w:t xml:space="preserve">т </w:t>
      </w:r>
      <w:r w:rsidR="00A553A6">
        <w:rPr>
          <w:sz w:val="24"/>
          <w:szCs w:val="24"/>
        </w:rPr>
        <w:t>2</w:t>
      </w:r>
      <w:r w:rsidR="007D312E">
        <w:rPr>
          <w:sz w:val="24"/>
          <w:szCs w:val="24"/>
        </w:rPr>
        <w:t>8</w:t>
      </w:r>
      <w:r w:rsidR="00C61985">
        <w:rPr>
          <w:sz w:val="24"/>
          <w:szCs w:val="24"/>
        </w:rPr>
        <w:t>.</w:t>
      </w:r>
      <w:r w:rsidR="00A46CBC">
        <w:rPr>
          <w:sz w:val="24"/>
          <w:szCs w:val="24"/>
        </w:rPr>
        <w:t>0</w:t>
      </w:r>
      <w:r w:rsidR="007D312E">
        <w:rPr>
          <w:sz w:val="24"/>
          <w:szCs w:val="24"/>
        </w:rPr>
        <w:t>4</w:t>
      </w:r>
      <w:r w:rsidR="00C61985">
        <w:rPr>
          <w:sz w:val="24"/>
          <w:szCs w:val="24"/>
        </w:rPr>
        <w:t>.202</w:t>
      </w:r>
      <w:r w:rsidR="007D312E">
        <w:rPr>
          <w:sz w:val="24"/>
          <w:szCs w:val="24"/>
        </w:rPr>
        <w:t>2</w:t>
      </w:r>
      <w:r w:rsidR="0059233E">
        <w:rPr>
          <w:sz w:val="24"/>
          <w:szCs w:val="24"/>
        </w:rPr>
        <w:t xml:space="preserve"> г.</w:t>
      </w:r>
      <w:r w:rsidR="005070AA">
        <w:rPr>
          <w:sz w:val="24"/>
          <w:szCs w:val="24"/>
        </w:rPr>
        <w:t xml:space="preserve"> </w:t>
      </w:r>
      <w:r w:rsidR="001865F5">
        <w:rPr>
          <w:sz w:val="24"/>
          <w:szCs w:val="24"/>
        </w:rPr>
        <w:t>№</w:t>
      </w:r>
      <w:r w:rsidR="007D312E">
        <w:rPr>
          <w:sz w:val="24"/>
          <w:szCs w:val="24"/>
        </w:rPr>
        <w:t>__</w:t>
      </w:r>
      <w:proofErr w:type="gramStart"/>
      <w:r w:rsidR="007D312E">
        <w:rPr>
          <w:sz w:val="24"/>
          <w:szCs w:val="24"/>
        </w:rPr>
        <w:t>_</w:t>
      </w:r>
      <w:r w:rsidR="005070AA">
        <w:rPr>
          <w:sz w:val="24"/>
          <w:szCs w:val="24"/>
        </w:rPr>
        <w:t>-</w:t>
      </w:r>
      <w:proofErr w:type="gramEnd"/>
      <w:r w:rsidR="005070AA">
        <w:rPr>
          <w:sz w:val="24"/>
          <w:szCs w:val="24"/>
        </w:rPr>
        <w:t>РС</w:t>
      </w:r>
      <w:r w:rsidR="00B66940">
        <w:rPr>
          <w:sz w:val="24"/>
          <w:szCs w:val="24"/>
        </w:rPr>
        <w:t>/</w:t>
      </w:r>
      <w:r w:rsidR="007D312E">
        <w:rPr>
          <w:sz w:val="24"/>
          <w:szCs w:val="24"/>
        </w:rPr>
        <w:t>___</w:t>
      </w:r>
    </w:p>
    <w:p w:rsidR="00DC7B65" w:rsidRPr="009D051D" w:rsidRDefault="00DC7B65" w:rsidP="00F66D1B"/>
    <w:p w:rsidR="00F10BB3" w:rsidRDefault="00F10BB3" w:rsidP="009D05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266535">
        <w:rPr>
          <w:sz w:val="28"/>
          <w:szCs w:val="28"/>
        </w:rPr>
        <w:t>I</w:t>
      </w:r>
      <w:proofErr w:type="spellStart"/>
      <w:r w:rsidR="00C61985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. Внести следующие изменения и дополнения:</w:t>
      </w:r>
    </w:p>
    <w:p w:rsidR="00750950" w:rsidRDefault="00A46CBC" w:rsidP="00A46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10BB3">
        <w:rPr>
          <w:color w:val="000000"/>
          <w:sz w:val="28"/>
          <w:szCs w:val="28"/>
        </w:rPr>
        <w:t>Дополнить перечень объектов муниципальной собственности</w:t>
      </w:r>
      <w:r w:rsidR="005070AA">
        <w:rPr>
          <w:color w:val="000000"/>
          <w:sz w:val="28"/>
          <w:szCs w:val="28"/>
        </w:rPr>
        <w:t>, подлежащих приватизации в 20</w:t>
      </w:r>
      <w:r w:rsidR="00C61985">
        <w:rPr>
          <w:color w:val="000000"/>
          <w:sz w:val="28"/>
          <w:szCs w:val="28"/>
        </w:rPr>
        <w:t>2</w:t>
      </w:r>
      <w:r w:rsidR="007D312E">
        <w:rPr>
          <w:color w:val="000000"/>
          <w:sz w:val="28"/>
          <w:szCs w:val="28"/>
        </w:rPr>
        <w:t>2</w:t>
      </w:r>
      <w:r w:rsidR="00F10BB3">
        <w:rPr>
          <w:color w:val="000000"/>
          <w:sz w:val="28"/>
          <w:szCs w:val="28"/>
        </w:rPr>
        <w:t xml:space="preserve"> году следующими объектами </w:t>
      </w:r>
      <w:r w:rsidR="00266535">
        <w:rPr>
          <w:color w:val="000000"/>
          <w:sz w:val="28"/>
          <w:szCs w:val="28"/>
        </w:rPr>
        <w:t>не</w:t>
      </w:r>
      <w:r w:rsidR="00CE105D">
        <w:rPr>
          <w:color w:val="000000"/>
          <w:sz w:val="28"/>
          <w:szCs w:val="28"/>
        </w:rPr>
        <w:t>движимого имущества</w:t>
      </w:r>
    </w:p>
    <w:p w:rsidR="00F10BB3" w:rsidRPr="009D051D" w:rsidRDefault="00F10BB3" w:rsidP="00F10BB3">
      <w:pPr>
        <w:jc w:val="center"/>
        <w:rPr>
          <w:color w:val="000000"/>
          <w:sz w:val="16"/>
          <w:szCs w:val="16"/>
        </w:rPr>
      </w:pPr>
    </w:p>
    <w:p w:rsidR="00F66D1B" w:rsidRDefault="00266535" w:rsidP="00F66D1B">
      <w:pPr>
        <w:ind w:left="360"/>
        <w:jc w:val="center"/>
        <w:rPr>
          <w:b/>
          <w:sz w:val="28"/>
          <w:szCs w:val="28"/>
        </w:rPr>
      </w:pPr>
      <w:r w:rsidRPr="00266535">
        <w:rPr>
          <w:b/>
          <w:sz w:val="28"/>
          <w:szCs w:val="28"/>
        </w:rPr>
        <w:t>I</w:t>
      </w:r>
      <w:proofErr w:type="spellStart"/>
      <w:r w:rsidR="00C61985">
        <w:rPr>
          <w:b/>
          <w:sz w:val="28"/>
          <w:szCs w:val="28"/>
          <w:lang w:val="en-US"/>
        </w:rPr>
        <w:t>I</w:t>
      </w:r>
      <w:proofErr w:type="spellEnd"/>
      <w:r w:rsidR="00F66D1B">
        <w:rPr>
          <w:b/>
          <w:sz w:val="28"/>
          <w:szCs w:val="28"/>
        </w:rPr>
        <w:t xml:space="preserve">. </w:t>
      </w:r>
      <w:r w:rsidR="00F66D1B" w:rsidRPr="00952751">
        <w:rPr>
          <w:b/>
          <w:sz w:val="28"/>
          <w:szCs w:val="28"/>
        </w:rPr>
        <w:t xml:space="preserve">Объекты </w:t>
      </w:r>
      <w:r>
        <w:rPr>
          <w:b/>
          <w:sz w:val="28"/>
          <w:szCs w:val="28"/>
        </w:rPr>
        <w:t>не</w:t>
      </w:r>
      <w:r w:rsidR="00F66D1B" w:rsidRPr="00952751">
        <w:rPr>
          <w:b/>
          <w:sz w:val="28"/>
          <w:szCs w:val="28"/>
        </w:rPr>
        <w:t>движимого имущества</w:t>
      </w:r>
    </w:p>
    <w:p w:rsidR="00F66D1B" w:rsidRPr="009D051D" w:rsidRDefault="00F66D1B" w:rsidP="00F66D1B">
      <w:pPr>
        <w:ind w:left="36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834"/>
        <w:gridCol w:w="2297"/>
        <w:gridCol w:w="3867"/>
        <w:gridCol w:w="1585"/>
        <w:gridCol w:w="5014"/>
      </w:tblGrid>
      <w:tr w:rsidR="00353944" w:rsidRPr="00DA4DCE" w:rsidTr="000C6033">
        <w:tc>
          <w:tcPr>
            <w:tcW w:w="202" w:type="pct"/>
            <w:shd w:val="clear" w:color="auto" w:fill="auto"/>
          </w:tcPr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4DC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4DCE">
              <w:rPr>
                <w:sz w:val="22"/>
                <w:szCs w:val="22"/>
              </w:rPr>
              <w:t>/</w:t>
            </w:r>
            <w:proofErr w:type="spellStart"/>
            <w:r w:rsidRPr="00DA4DC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3" w:type="pct"/>
            <w:shd w:val="clear" w:color="auto" w:fill="auto"/>
          </w:tcPr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755" w:type="pct"/>
            <w:shd w:val="clear" w:color="auto" w:fill="auto"/>
          </w:tcPr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Планируемый способ приватизации</w:t>
            </w:r>
          </w:p>
        </w:tc>
        <w:tc>
          <w:tcPr>
            <w:tcW w:w="1271" w:type="pct"/>
            <w:shd w:val="clear" w:color="auto" w:fill="auto"/>
          </w:tcPr>
          <w:p w:rsidR="00353944" w:rsidRPr="00DA4DCE" w:rsidRDefault="00353944" w:rsidP="002A6F7E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Прогнозная цена сделки</w:t>
            </w:r>
          </w:p>
          <w:p w:rsidR="00353944" w:rsidRPr="00DA4DCE" w:rsidRDefault="00353944" w:rsidP="002A6F7E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приватизации (</w:t>
            </w:r>
            <w:r>
              <w:rPr>
                <w:sz w:val="22"/>
                <w:szCs w:val="22"/>
              </w:rPr>
              <w:t>рублей без учета НДС</w:t>
            </w:r>
            <w:r w:rsidRPr="00DA4DCE">
              <w:rPr>
                <w:sz w:val="22"/>
                <w:szCs w:val="22"/>
              </w:rPr>
              <w:t>)</w:t>
            </w:r>
          </w:p>
        </w:tc>
        <w:tc>
          <w:tcPr>
            <w:tcW w:w="521" w:type="pct"/>
            <w:shd w:val="clear" w:color="auto" w:fill="auto"/>
          </w:tcPr>
          <w:p w:rsidR="00353944" w:rsidRPr="00DA4DCE" w:rsidRDefault="00353944" w:rsidP="002A6F7E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сроки</w:t>
            </w:r>
          </w:p>
          <w:p w:rsidR="00353944" w:rsidRPr="00DA4DCE" w:rsidRDefault="00353944" w:rsidP="009D051D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приватизации</w:t>
            </w:r>
          </w:p>
        </w:tc>
        <w:tc>
          <w:tcPr>
            <w:tcW w:w="1648" w:type="pct"/>
            <w:shd w:val="clear" w:color="auto" w:fill="auto"/>
          </w:tcPr>
          <w:p w:rsidR="00353944" w:rsidRPr="00CB4D9F" w:rsidRDefault="00353944" w:rsidP="0037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объекта</w:t>
            </w:r>
          </w:p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местоположение</w:t>
            </w:r>
          </w:p>
        </w:tc>
      </w:tr>
      <w:tr w:rsidR="00D85FAB" w:rsidRPr="00B0578E" w:rsidTr="000C6033">
        <w:tc>
          <w:tcPr>
            <w:tcW w:w="202" w:type="pct"/>
            <w:shd w:val="clear" w:color="auto" w:fill="auto"/>
          </w:tcPr>
          <w:p w:rsidR="00D85FAB" w:rsidRDefault="00D85FAB" w:rsidP="003736F2">
            <w:pPr>
              <w:jc w:val="both"/>
            </w:pPr>
            <w:r>
              <w:t>1.</w:t>
            </w:r>
          </w:p>
        </w:tc>
        <w:tc>
          <w:tcPr>
            <w:tcW w:w="603" w:type="pct"/>
            <w:shd w:val="clear" w:color="auto" w:fill="auto"/>
          </w:tcPr>
          <w:p w:rsidR="00D85FAB" w:rsidRDefault="00D85FAB" w:rsidP="009009CD">
            <w:pPr>
              <w:jc w:val="both"/>
            </w:pPr>
            <w:r>
              <w:t>Нежилое здание: школа с земельным участком, котельной, подвалом, туалетом</w:t>
            </w:r>
          </w:p>
        </w:tc>
        <w:tc>
          <w:tcPr>
            <w:tcW w:w="755" w:type="pct"/>
            <w:shd w:val="clear" w:color="auto" w:fill="auto"/>
          </w:tcPr>
          <w:p w:rsidR="00D85FAB" w:rsidRDefault="00D85FAB" w:rsidP="009009CD">
            <w:pPr>
              <w:jc w:val="center"/>
            </w:pPr>
            <w:r>
              <w:t>Открытый аукцион электронной форме</w:t>
            </w:r>
          </w:p>
        </w:tc>
        <w:tc>
          <w:tcPr>
            <w:tcW w:w="1271" w:type="pct"/>
            <w:shd w:val="clear" w:color="auto" w:fill="auto"/>
          </w:tcPr>
          <w:p w:rsidR="00D85FAB" w:rsidRDefault="00D85FAB" w:rsidP="009009CD">
            <w:proofErr w:type="gramStart"/>
            <w:r>
              <w:t>881 000</w:t>
            </w:r>
            <w:r w:rsidRPr="00055E96">
              <w:t xml:space="preserve"> </w:t>
            </w:r>
            <w:r w:rsidRPr="00D85FAB">
              <w:t>(</w:t>
            </w:r>
            <w:r w:rsidRPr="00D85FAB">
              <w:rPr>
                <w:szCs w:val="24"/>
              </w:rPr>
              <w:t>восемьсот восемьдесят одна тысяч</w:t>
            </w:r>
            <w:r>
              <w:rPr>
                <w:szCs w:val="24"/>
              </w:rPr>
              <w:t>а</w:t>
            </w:r>
            <w:r w:rsidRPr="00D85FAB">
              <w:t xml:space="preserve">) </w:t>
            </w:r>
            <w:r w:rsidRPr="00055E96">
              <w:t>рублей</w:t>
            </w:r>
            <w:r>
              <w:t xml:space="preserve"> (без учета НДС 20%) в том числе: нежилое здание: школа – </w:t>
            </w:r>
            <w:r w:rsidRPr="00D85FAB">
              <w:t>238 000,00</w:t>
            </w:r>
            <w:r w:rsidRPr="00D85FAB" w:rsidDel="00A11705">
              <w:t xml:space="preserve"> </w:t>
            </w:r>
            <w:r w:rsidRPr="00D85FAB">
              <w:t>(двести тридцать восемь тысяч) рублей</w:t>
            </w:r>
            <w:r w:rsidRPr="00055E96">
              <w:t xml:space="preserve"> </w:t>
            </w:r>
            <w:r>
              <w:t>0</w:t>
            </w:r>
            <w:r w:rsidRPr="00055E96">
              <w:t>0 копеек</w:t>
            </w:r>
            <w:r>
              <w:t xml:space="preserve"> (без учета НДС 20%), котельная – </w:t>
            </w:r>
            <w:r w:rsidRPr="00D85FAB">
              <w:t>57 000,00</w:t>
            </w:r>
            <w:r w:rsidRPr="00D85FAB" w:rsidDel="00A11705">
              <w:t xml:space="preserve"> </w:t>
            </w:r>
            <w:r w:rsidRPr="00D85FAB">
              <w:t>(пятьдесят</w:t>
            </w:r>
            <w:r>
              <w:t xml:space="preserve"> семь тысяч)</w:t>
            </w:r>
            <w:r w:rsidRPr="00055E96">
              <w:t xml:space="preserve"> рубл</w:t>
            </w:r>
            <w:r>
              <w:t>ей 00 копеек</w:t>
            </w:r>
            <w:r w:rsidR="00E547C9">
              <w:t xml:space="preserve"> (без учета НДС 20%)</w:t>
            </w:r>
            <w:r>
              <w:t xml:space="preserve">, подвал – </w:t>
            </w:r>
            <w:r w:rsidR="004D686C" w:rsidRPr="004D686C">
              <w:t>25 000,00</w:t>
            </w:r>
            <w:r w:rsidR="004D686C" w:rsidRPr="004D686C" w:rsidDel="00A11705">
              <w:t xml:space="preserve"> </w:t>
            </w:r>
            <w:r w:rsidR="004D686C" w:rsidRPr="004D686C">
              <w:t>(двадцать пять тысяч)</w:t>
            </w:r>
            <w:r w:rsidRPr="00055E96">
              <w:t xml:space="preserve"> рубл</w:t>
            </w:r>
            <w:r>
              <w:t>ей</w:t>
            </w:r>
            <w:r w:rsidR="004D686C">
              <w:t xml:space="preserve"> 00 копеек</w:t>
            </w:r>
            <w:r w:rsidR="00E547C9">
              <w:t xml:space="preserve"> (без учета НДС 20%)</w:t>
            </w:r>
            <w:r>
              <w:t xml:space="preserve">, туалет – </w:t>
            </w:r>
            <w:r w:rsidR="004D686C" w:rsidRPr="004D686C">
              <w:t>11 000,00</w:t>
            </w:r>
            <w:r w:rsidR="004D686C" w:rsidRPr="004D686C" w:rsidDel="00A11705">
              <w:t xml:space="preserve"> </w:t>
            </w:r>
            <w:r w:rsidR="004D686C" w:rsidRPr="004D686C">
              <w:t>(одиннадцать</w:t>
            </w:r>
            <w:proofErr w:type="gramEnd"/>
            <w:r w:rsidR="004D686C" w:rsidRPr="004D686C">
              <w:t xml:space="preserve"> тысяч)</w:t>
            </w:r>
            <w:r w:rsidR="004D686C">
              <w:t xml:space="preserve"> рублей</w:t>
            </w:r>
            <w:r w:rsidR="00E547C9">
              <w:t xml:space="preserve"> (без учета НДС 20%)</w:t>
            </w:r>
            <w:r>
              <w:t xml:space="preserve">, земельный участок – </w:t>
            </w:r>
            <w:r w:rsidR="00E547C9">
              <w:t>550 000</w:t>
            </w:r>
            <w:r w:rsidRPr="00055E96">
              <w:t xml:space="preserve">  (</w:t>
            </w:r>
            <w:r w:rsidR="00E547C9">
              <w:t>пятьсот пятьдесят тысяч</w:t>
            </w:r>
            <w:r w:rsidRPr="00055E96">
              <w:t>)</w:t>
            </w:r>
            <w:r w:rsidR="00E547C9">
              <w:t xml:space="preserve"> рублей</w:t>
            </w:r>
            <w:r w:rsidR="0070580E">
              <w:t xml:space="preserve"> (НДС не облагается)</w:t>
            </w:r>
          </w:p>
          <w:p w:rsidR="00D85FAB" w:rsidRPr="006F01BB" w:rsidRDefault="00D85FAB" w:rsidP="0070580E">
            <w:r>
              <w:t>(согласно отчету №</w:t>
            </w:r>
            <w:r w:rsidR="0070580E">
              <w:t>445</w:t>
            </w:r>
            <w:r>
              <w:t>/202</w:t>
            </w:r>
            <w:r w:rsidR="0070580E">
              <w:t>2</w:t>
            </w:r>
            <w:r>
              <w:t xml:space="preserve"> об оценке рыночной стоимости объектов от </w:t>
            </w:r>
            <w:r w:rsidR="0070580E">
              <w:t>08</w:t>
            </w:r>
            <w:r>
              <w:t>.</w:t>
            </w:r>
            <w:r w:rsidR="0070580E">
              <w:t>04</w:t>
            </w:r>
            <w:r>
              <w:t>.202</w:t>
            </w:r>
            <w:r w:rsidR="0070580E">
              <w:t>2</w:t>
            </w:r>
            <w:r>
              <w:t xml:space="preserve">  года, выполненного </w:t>
            </w:r>
            <w:r w:rsidR="0070580E">
              <w:t>частнопрактикующим оценщиком</w:t>
            </w:r>
            <w:r>
              <w:t>)</w:t>
            </w:r>
          </w:p>
        </w:tc>
        <w:tc>
          <w:tcPr>
            <w:tcW w:w="521" w:type="pct"/>
            <w:shd w:val="clear" w:color="auto" w:fill="auto"/>
          </w:tcPr>
          <w:p w:rsidR="00D85FAB" w:rsidRDefault="00D85FAB" w:rsidP="009009CD">
            <w:pPr>
              <w:jc w:val="center"/>
            </w:pPr>
            <w:r>
              <w:t>2-3</w:t>
            </w:r>
          </w:p>
          <w:p w:rsidR="00D85FAB" w:rsidRPr="00DC7B65" w:rsidRDefault="00D85FAB" w:rsidP="009009CD">
            <w:pPr>
              <w:ind w:left="477"/>
              <w:jc w:val="both"/>
            </w:pPr>
            <w:r>
              <w:t>квартал</w:t>
            </w:r>
          </w:p>
        </w:tc>
        <w:tc>
          <w:tcPr>
            <w:tcW w:w="1648" w:type="pct"/>
            <w:shd w:val="clear" w:color="auto" w:fill="auto"/>
          </w:tcPr>
          <w:p w:rsidR="00D85FAB" w:rsidRDefault="00D85FAB" w:rsidP="009009CD">
            <w:pPr>
              <w:jc w:val="both"/>
            </w:pPr>
            <w:r>
              <w:t xml:space="preserve">Нежилое здание: школа, общая площадь 1062,7 кв.м., адрес объекта: Орловская область, Дмитровский район,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Балдыж</w:t>
            </w:r>
            <w:proofErr w:type="spellEnd"/>
            <w:r>
              <w:t>;</w:t>
            </w:r>
          </w:p>
          <w:p w:rsidR="00D85FAB" w:rsidRDefault="00D85FAB" w:rsidP="009009CD">
            <w:pPr>
              <w:jc w:val="both"/>
            </w:pPr>
            <w:r>
              <w:t xml:space="preserve">нежилое здание: котельная, общая площадь 105 кв.м., инвентарный номер 54:212:002:011169330, лит. А, адрес объекта: Орловская область, Дмитровский </w:t>
            </w:r>
            <w:proofErr w:type="spellStart"/>
            <w:r>
              <w:t>район,Горбуновское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  <w:r>
              <w:t xml:space="preserve">, с. </w:t>
            </w:r>
            <w:proofErr w:type="spellStart"/>
            <w:r>
              <w:t>Балдыж</w:t>
            </w:r>
            <w:proofErr w:type="spellEnd"/>
            <w:r>
              <w:t>, д. 3а, литер</w:t>
            </w:r>
            <w:proofErr w:type="gramStart"/>
            <w:r>
              <w:t xml:space="preserve"> А</w:t>
            </w:r>
            <w:proofErr w:type="gramEnd"/>
            <w:r>
              <w:t>;</w:t>
            </w:r>
          </w:p>
          <w:p w:rsidR="00D85FAB" w:rsidRDefault="00D85FAB" w:rsidP="009009CD">
            <w:r>
              <w:t xml:space="preserve">нежилое здание: подвал, общая площадь 12,7 кв.м., инвентарный номер 54:212:002:010023640:0061, лит. 2, адрес объекта: Орловская область,  Дмитровский район,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Балдыж</w:t>
            </w:r>
            <w:proofErr w:type="spellEnd"/>
            <w:r>
              <w:t>, д.3а, литера ;</w:t>
            </w:r>
          </w:p>
          <w:p w:rsidR="00D85FAB" w:rsidRDefault="00D85FAB" w:rsidP="009009CD">
            <w:r>
              <w:t xml:space="preserve">нежилое здание: туалет, общая площадь 30,3 кв.м., инвентарный номер 54:212:002:010023640:0060, лит. 1, адрес объекта: Орловская область, Дмитровский район,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 </w:t>
            </w:r>
            <w:proofErr w:type="spellStart"/>
            <w:r>
              <w:t>Балдыж</w:t>
            </w:r>
            <w:proofErr w:type="spellEnd"/>
            <w:r>
              <w:t>,  д. 3а, лит. 1;</w:t>
            </w:r>
          </w:p>
          <w:p w:rsidR="00D85FAB" w:rsidRPr="006F01BB" w:rsidRDefault="00D85FAB" w:rsidP="009009CD">
            <w:r>
              <w:t xml:space="preserve">земельный участок, категория земель: земли населенных пунктов, разрешенное использование: для размещения и обслуживания нежилого здания, общая площадь 9220 кв. м., адрес объекта: Орловская область, Дмитровский район,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Балдыж</w:t>
            </w:r>
            <w:proofErr w:type="spellEnd"/>
            <w:r>
              <w:t>.</w:t>
            </w:r>
          </w:p>
        </w:tc>
      </w:tr>
      <w:tr w:rsidR="000C6033" w:rsidRPr="00B0578E" w:rsidTr="000C6033">
        <w:tc>
          <w:tcPr>
            <w:tcW w:w="202" w:type="pct"/>
            <w:shd w:val="clear" w:color="auto" w:fill="auto"/>
          </w:tcPr>
          <w:p w:rsidR="000C6033" w:rsidRDefault="000C6033" w:rsidP="003736F2">
            <w:pPr>
              <w:jc w:val="both"/>
            </w:pPr>
          </w:p>
        </w:tc>
        <w:tc>
          <w:tcPr>
            <w:tcW w:w="603" w:type="pct"/>
            <w:shd w:val="clear" w:color="auto" w:fill="auto"/>
          </w:tcPr>
          <w:p w:rsidR="000C6033" w:rsidRDefault="000C6033" w:rsidP="00C853EF">
            <w:pPr>
              <w:jc w:val="both"/>
            </w:pPr>
          </w:p>
        </w:tc>
        <w:tc>
          <w:tcPr>
            <w:tcW w:w="755" w:type="pct"/>
            <w:shd w:val="clear" w:color="auto" w:fill="auto"/>
          </w:tcPr>
          <w:p w:rsidR="000C6033" w:rsidRDefault="000C6033" w:rsidP="00C00333">
            <w:r>
              <w:t>Итого:</w:t>
            </w:r>
          </w:p>
        </w:tc>
        <w:tc>
          <w:tcPr>
            <w:tcW w:w="1271" w:type="pct"/>
            <w:shd w:val="clear" w:color="auto" w:fill="auto"/>
          </w:tcPr>
          <w:p w:rsidR="000C6033" w:rsidRPr="005570F4" w:rsidRDefault="007A1FB1" w:rsidP="005570F4">
            <w:pPr>
              <w:rPr>
                <w:b/>
              </w:rPr>
            </w:pPr>
            <w:r>
              <w:rPr>
                <w:b/>
              </w:rPr>
              <w:t>881 000</w:t>
            </w:r>
            <w:r w:rsidR="000C6033">
              <w:rPr>
                <w:b/>
              </w:rPr>
              <w:t xml:space="preserve"> рублей</w:t>
            </w:r>
          </w:p>
        </w:tc>
        <w:tc>
          <w:tcPr>
            <w:tcW w:w="521" w:type="pct"/>
            <w:shd w:val="clear" w:color="auto" w:fill="auto"/>
          </w:tcPr>
          <w:p w:rsidR="000C6033" w:rsidRDefault="000C6033" w:rsidP="00C00333">
            <w:pPr>
              <w:ind w:left="35"/>
              <w:jc w:val="center"/>
            </w:pPr>
          </w:p>
        </w:tc>
        <w:tc>
          <w:tcPr>
            <w:tcW w:w="1648" w:type="pct"/>
            <w:shd w:val="clear" w:color="auto" w:fill="auto"/>
          </w:tcPr>
          <w:p w:rsidR="000C6033" w:rsidRDefault="000C6033" w:rsidP="00C00333">
            <w:pPr>
              <w:autoSpaceDE w:val="0"/>
              <w:autoSpaceDN w:val="0"/>
              <w:adjustRightInd w:val="0"/>
            </w:pPr>
          </w:p>
        </w:tc>
      </w:tr>
    </w:tbl>
    <w:p w:rsidR="00A553A6" w:rsidRDefault="00A553A6" w:rsidP="00F66D1B">
      <w:pPr>
        <w:jc w:val="both"/>
        <w:rPr>
          <w:sz w:val="28"/>
          <w:szCs w:val="28"/>
        </w:rPr>
      </w:pPr>
    </w:p>
    <w:p w:rsidR="000C6033" w:rsidRDefault="000C6033" w:rsidP="000C6033">
      <w:pPr>
        <w:ind w:firstLine="709"/>
        <w:jc w:val="both"/>
        <w:rPr>
          <w:color w:val="000000"/>
          <w:sz w:val="28"/>
          <w:szCs w:val="28"/>
        </w:rPr>
      </w:pPr>
    </w:p>
    <w:p w:rsidR="000C6033" w:rsidRDefault="000C6033" w:rsidP="000C6033">
      <w:pPr>
        <w:ind w:firstLine="709"/>
        <w:jc w:val="both"/>
        <w:rPr>
          <w:color w:val="000000"/>
          <w:sz w:val="28"/>
          <w:szCs w:val="28"/>
        </w:rPr>
      </w:pPr>
    </w:p>
    <w:p w:rsidR="00F66D1B" w:rsidRPr="00D13822" w:rsidRDefault="00F66D1B" w:rsidP="00F66D1B">
      <w:pPr>
        <w:jc w:val="both"/>
        <w:rPr>
          <w:sz w:val="28"/>
          <w:szCs w:val="28"/>
        </w:rPr>
      </w:pPr>
      <w:r w:rsidRPr="00D13822">
        <w:rPr>
          <w:sz w:val="28"/>
          <w:szCs w:val="28"/>
        </w:rPr>
        <w:t xml:space="preserve">Начальник отдела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D13822">
        <w:rPr>
          <w:sz w:val="28"/>
          <w:szCs w:val="28"/>
        </w:rPr>
        <w:t xml:space="preserve">     </w:t>
      </w:r>
      <w:r w:rsidR="00922FC7">
        <w:rPr>
          <w:sz w:val="28"/>
          <w:szCs w:val="28"/>
        </w:rPr>
        <w:t xml:space="preserve">                 </w:t>
      </w:r>
      <w:r w:rsidR="00860426">
        <w:rPr>
          <w:sz w:val="28"/>
          <w:szCs w:val="28"/>
        </w:rPr>
        <w:t>В.И. Абрамова</w:t>
      </w:r>
      <w:r w:rsidRPr="00D13822">
        <w:rPr>
          <w:sz w:val="28"/>
          <w:szCs w:val="28"/>
        </w:rPr>
        <w:t xml:space="preserve"> </w:t>
      </w:r>
    </w:p>
    <w:sectPr w:rsidR="00F66D1B" w:rsidRPr="00D13822" w:rsidSect="009D051D">
      <w:pgSz w:w="16838" w:h="11906" w:orient="landscape"/>
      <w:pgMar w:top="1276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7EE"/>
    <w:multiLevelType w:val="hybridMultilevel"/>
    <w:tmpl w:val="520027A4"/>
    <w:lvl w:ilvl="0" w:tplc="9CA840E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7487F"/>
    <w:rsid w:val="00001AA6"/>
    <w:rsid w:val="0001052D"/>
    <w:rsid w:val="000167B9"/>
    <w:rsid w:val="00022864"/>
    <w:rsid w:val="0002346B"/>
    <w:rsid w:val="00035070"/>
    <w:rsid w:val="00051AC8"/>
    <w:rsid w:val="00055B5B"/>
    <w:rsid w:val="00062C63"/>
    <w:rsid w:val="000904A8"/>
    <w:rsid w:val="00093F78"/>
    <w:rsid w:val="000B5553"/>
    <w:rsid w:val="000C44CE"/>
    <w:rsid w:val="000C6033"/>
    <w:rsid w:val="000D01F0"/>
    <w:rsid w:val="000D3F8D"/>
    <w:rsid w:val="000E1C17"/>
    <w:rsid w:val="000E4A28"/>
    <w:rsid w:val="001141FE"/>
    <w:rsid w:val="00115E13"/>
    <w:rsid w:val="0013290E"/>
    <w:rsid w:val="00143E70"/>
    <w:rsid w:val="0015188D"/>
    <w:rsid w:val="00152823"/>
    <w:rsid w:val="00162938"/>
    <w:rsid w:val="001703C3"/>
    <w:rsid w:val="00173C4A"/>
    <w:rsid w:val="00176CEE"/>
    <w:rsid w:val="00184EEB"/>
    <w:rsid w:val="001865F5"/>
    <w:rsid w:val="001A2924"/>
    <w:rsid w:val="001A5852"/>
    <w:rsid w:val="001C2944"/>
    <w:rsid w:val="001E0BC6"/>
    <w:rsid w:val="001F104B"/>
    <w:rsid w:val="001F17FB"/>
    <w:rsid w:val="001F7047"/>
    <w:rsid w:val="00257946"/>
    <w:rsid w:val="00262E7D"/>
    <w:rsid w:val="00263CD8"/>
    <w:rsid w:val="00266535"/>
    <w:rsid w:val="00270D62"/>
    <w:rsid w:val="002847CE"/>
    <w:rsid w:val="002A6D18"/>
    <w:rsid w:val="002A6F7E"/>
    <w:rsid w:val="002B6AFB"/>
    <w:rsid w:val="002E130C"/>
    <w:rsid w:val="002F45BA"/>
    <w:rsid w:val="00313CA7"/>
    <w:rsid w:val="00350A54"/>
    <w:rsid w:val="00353944"/>
    <w:rsid w:val="00366C8D"/>
    <w:rsid w:val="003736F2"/>
    <w:rsid w:val="003A5948"/>
    <w:rsid w:val="003D077A"/>
    <w:rsid w:val="003D5001"/>
    <w:rsid w:val="003E516E"/>
    <w:rsid w:val="00405A23"/>
    <w:rsid w:val="00416D8B"/>
    <w:rsid w:val="0042316B"/>
    <w:rsid w:val="0044246A"/>
    <w:rsid w:val="004641F4"/>
    <w:rsid w:val="004674FD"/>
    <w:rsid w:val="004852CC"/>
    <w:rsid w:val="00496677"/>
    <w:rsid w:val="004B5B70"/>
    <w:rsid w:val="004C4FFC"/>
    <w:rsid w:val="004D686C"/>
    <w:rsid w:val="004E4147"/>
    <w:rsid w:val="004E6E3C"/>
    <w:rsid w:val="00502911"/>
    <w:rsid w:val="005070AA"/>
    <w:rsid w:val="0050739C"/>
    <w:rsid w:val="00527D3B"/>
    <w:rsid w:val="0053538C"/>
    <w:rsid w:val="00537D75"/>
    <w:rsid w:val="005417F1"/>
    <w:rsid w:val="00552BF2"/>
    <w:rsid w:val="005570F4"/>
    <w:rsid w:val="0059233E"/>
    <w:rsid w:val="00594691"/>
    <w:rsid w:val="005A7506"/>
    <w:rsid w:val="005B04DD"/>
    <w:rsid w:val="005C4E96"/>
    <w:rsid w:val="005E51F3"/>
    <w:rsid w:val="0061343D"/>
    <w:rsid w:val="0062544E"/>
    <w:rsid w:val="00644778"/>
    <w:rsid w:val="00645540"/>
    <w:rsid w:val="006766D5"/>
    <w:rsid w:val="006967C0"/>
    <w:rsid w:val="006A1961"/>
    <w:rsid w:val="006A6233"/>
    <w:rsid w:val="006B1E44"/>
    <w:rsid w:val="006B6601"/>
    <w:rsid w:val="006C2238"/>
    <w:rsid w:val="006C5B24"/>
    <w:rsid w:val="006E5DBB"/>
    <w:rsid w:val="006F5A16"/>
    <w:rsid w:val="0070580E"/>
    <w:rsid w:val="00730043"/>
    <w:rsid w:val="007362D3"/>
    <w:rsid w:val="00750950"/>
    <w:rsid w:val="007618F2"/>
    <w:rsid w:val="00771475"/>
    <w:rsid w:val="00795B07"/>
    <w:rsid w:val="007A1FB1"/>
    <w:rsid w:val="007D312E"/>
    <w:rsid w:val="007E5C72"/>
    <w:rsid w:val="007F31DF"/>
    <w:rsid w:val="0080148A"/>
    <w:rsid w:val="00805B14"/>
    <w:rsid w:val="0081517A"/>
    <w:rsid w:val="008351A9"/>
    <w:rsid w:val="00841383"/>
    <w:rsid w:val="00852EEB"/>
    <w:rsid w:val="00860426"/>
    <w:rsid w:val="00870FE2"/>
    <w:rsid w:val="008A6198"/>
    <w:rsid w:val="008C3D56"/>
    <w:rsid w:val="008C5E45"/>
    <w:rsid w:val="008E02C6"/>
    <w:rsid w:val="008E1338"/>
    <w:rsid w:val="008E6FB9"/>
    <w:rsid w:val="0090266D"/>
    <w:rsid w:val="00915088"/>
    <w:rsid w:val="00922FC7"/>
    <w:rsid w:val="009261DC"/>
    <w:rsid w:val="009426BC"/>
    <w:rsid w:val="009441E1"/>
    <w:rsid w:val="0095220B"/>
    <w:rsid w:val="00967726"/>
    <w:rsid w:val="00967F9C"/>
    <w:rsid w:val="0097487F"/>
    <w:rsid w:val="00974882"/>
    <w:rsid w:val="00981015"/>
    <w:rsid w:val="009931E6"/>
    <w:rsid w:val="009B28DD"/>
    <w:rsid w:val="009B4002"/>
    <w:rsid w:val="009C5DC0"/>
    <w:rsid w:val="009D051D"/>
    <w:rsid w:val="009D2932"/>
    <w:rsid w:val="009E4D39"/>
    <w:rsid w:val="00A0588A"/>
    <w:rsid w:val="00A1639B"/>
    <w:rsid w:val="00A46CBC"/>
    <w:rsid w:val="00A47309"/>
    <w:rsid w:val="00A47B99"/>
    <w:rsid w:val="00A52B8A"/>
    <w:rsid w:val="00A553A6"/>
    <w:rsid w:val="00A7604A"/>
    <w:rsid w:val="00AD6542"/>
    <w:rsid w:val="00AF2865"/>
    <w:rsid w:val="00AF51D5"/>
    <w:rsid w:val="00B15683"/>
    <w:rsid w:val="00B17053"/>
    <w:rsid w:val="00B57A0C"/>
    <w:rsid w:val="00B66940"/>
    <w:rsid w:val="00B75D9F"/>
    <w:rsid w:val="00B814BF"/>
    <w:rsid w:val="00B81E0A"/>
    <w:rsid w:val="00B82487"/>
    <w:rsid w:val="00BA4B2A"/>
    <w:rsid w:val="00BC0882"/>
    <w:rsid w:val="00BC3518"/>
    <w:rsid w:val="00BD0DB8"/>
    <w:rsid w:val="00BD550C"/>
    <w:rsid w:val="00BE227E"/>
    <w:rsid w:val="00BE2AC4"/>
    <w:rsid w:val="00BE2BAC"/>
    <w:rsid w:val="00BF0889"/>
    <w:rsid w:val="00BF6529"/>
    <w:rsid w:val="00C0080B"/>
    <w:rsid w:val="00C16111"/>
    <w:rsid w:val="00C1712A"/>
    <w:rsid w:val="00C2643E"/>
    <w:rsid w:val="00C30124"/>
    <w:rsid w:val="00C31FC9"/>
    <w:rsid w:val="00C33BAD"/>
    <w:rsid w:val="00C54394"/>
    <w:rsid w:val="00C61985"/>
    <w:rsid w:val="00C67654"/>
    <w:rsid w:val="00C71A5C"/>
    <w:rsid w:val="00C75484"/>
    <w:rsid w:val="00C853EF"/>
    <w:rsid w:val="00C91BD6"/>
    <w:rsid w:val="00CB1950"/>
    <w:rsid w:val="00CB26E3"/>
    <w:rsid w:val="00CD5935"/>
    <w:rsid w:val="00CD66CA"/>
    <w:rsid w:val="00CE0A83"/>
    <w:rsid w:val="00CE105D"/>
    <w:rsid w:val="00D173F4"/>
    <w:rsid w:val="00D3770F"/>
    <w:rsid w:val="00D52DB3"/>
    <w:rsid w:val="00D728F9"/>
    <w:rsid w:val="00D855D9"/>
    <w:rsid w:val="00D85FAB"/>
    <w:rsid w:val="00D96CE5"/>
    <w:rsid w:val="00D97767"/>
    <w:rsid w:val="00DB09A4"/>
    <w:rsid w:val="00DC215B"/>
    <w:rsid w:val="00DC4BFE"/>
    <w:rsid w:val="00DC789C"/>
    <w:rsid w:val="00DC7B65"/>
    <w:rsid w:val="00DD12DB"/>
    <w:rsid w:val="00DD5F7B"/>
    <w:rsid w:val="00DE1F40"/>
    <w:rsid w:val="00DF073E"/>
    <w:rsid w:val="00E15725"/>
    <w:rsid w:val="00E15DDE"/>
    <w:rsid w:val="00E163A5"/>
    <w:rsid w:val="00E21F37"/>
    <w:rsid w:val="00E2416F"/>
    <w:rsid w:val="00E36DD4"/>
    <w:rsid w:val="00E547C9"/>
    <w:rsid w:val="00E741FF"/>
    <w:rsid w:val="00E8572E"/>
    <w:rsid w:val="00EC1E7D"/>
    <w:rsid w:val="00EC5DA4"/>
    <w:rsid w:val="00EE7195"/>
    <w:rsid w:val="00EF34A3"/>
    <w:rsid w:val="00EF6E35"/>
    <w:rsid w:val="00F10BB3"/>
    <w:rsid w:val="00F6038F"/>
    <w:rsid w:val="00F66D1B"/>
    <w:rsid w:val="00FB1527"/>
    <w:rsid w:val="00FD4FD8"/>
    <w:rsid w:val="00FF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87F"/>
  </w:style>
  <w:style w:type="paragraph" w:styleId="2">
    <w:name w:val="heading 2"/>
    <w:basedOn w:val="a"/>
    <w:next w:val="a"/>
    <w:qFormat/>
    <w:rsid w:val="00974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7487F"/>
    <w:pPr>
      <w:keepNext/>
    </w:pPr>
    <w:rPr>
      <w:b/>
      <w:sz w:val="24"/>
    </w:rPr>
  </w:style>
  <w:style w:type="paragraph" w:styleId="a3">
    <w:name w:val="Title"/>
    <w:basedOn w:val="a"/>
    <w:qFormat/>
    <w:rsid w:val="0097487F"/>
    <w:pPr>
      <w:jc w:val="center"/>
    </w:pPr>
    <w:rPr>
      <w:sz w:val="28"/>
    </w:rPr>
  </w:style>
  <w:style w:type="paragraph" w:styleId="20">
    <w:name w:val="Body Text 2"/>
    <w:basedOn w:val="a"/>
    <w:link w:val="21"/>
    <w:rsid w:val="0097487F"/>
    <w:rPr>
      <w:sz w:val="28"/>
    </w:rPr>
  </w:style>
  <w:style w:type="paragraph" w:styleId="a4">
    <w:name w:val="Normal (Web)"/>
    <w:basedOn w:val="a"/>
    <w:rsid w:val="009748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7487F"/>
    <w:rPr>
      <w:b/>
      <w:bCs/>
    </w:rPr>
  </w:style>
  <w:style w:type="paragraph" w:customStyle="1" w:styleId="a6">
    <w:basedOn w:val="a"/>
    <w:rsid w:val="0097487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A0588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852EEB"/>
    <w:rPr>
      <w:sz w:val="28"/>
    </w:rPr>
  </w:style>
  <w:style w:type="paragraph" w:customStyle="1" w:styleId="1">
    <w:name w:val="Основной текст.Подпись1"/>
    <w:basedOn w:val="a"/>
    <w:uiPriority w:val="99"/>
    <w:qFormat/>
    <w:rsid w:val="00C853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9972-D19C-4C8F-B292-AA4CD3CA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Отдел имущества</cp:lastModifiedBy>
  <cp:revision>5</cp:revision>
  <cp:lastPrinted>2022-04-28T05:25:00Z</cp:lastPrinted>
  <dcterms:created xsi:type="dcterms:W3CDTF">2022-04-25T08:54:00Z</dcterms:created>
  <dcterms:modified xsi:type="dcterms:W3CDTF">2022-05-11T07:21:00Z</dcterms:modified>
</cp:coreProperties>
</file>