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b/>
          <w:bCs/>
          <w:color w:val="993300"/>
          <w:sz w:val="28"/>
        </w:rPr>
        <w:t>Исковое заявление о возврате денежных средств за некачественную обувь</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646464"/>
          <w:sz w:val="18"/>
          <w:szCs w:val="18"/>
        </w:rPr>
        <w:t> </w:t>
      </w:r>
    </w:p>
    <w:tbl>
      <w:tblPr>
        <w:tblW w:w="0" w:type="auto"/>
        <w:jc w:val="right"/>
        <w:tblInd w:w="3348" w:type="dxa"/>
        <w:tblCellMar>
          <w:left w:w="0" w:type="dxa"/>
          <w:right w:w="0" w:type="dxa"/>
        </w:tblCellMar>
        <w:tblLook w:val="04A0"/>
      </w:tblPr>
      <w:tblGrid>
        <w:gridCol w:w="6068"/>
      </w:tblGrid>
      <w:tr w:rsidR="009E66F3" w:rsidRPr="009E66F3" w:rsidTr="009E66F3">
        <w:trPr>
          <w:trHeight w:val="3625"/>
          <w:jc w:val="right"/>
        </w:trPr>
        <w:tc>
          <w:tcPr>
            <w:tcW w:w="6068" w:type="dxa"/>
            <w:tcMar>
              <w:top w:w="0" w:type="dxa"/>
              <w:left w:w="108" w:type="dxa"/>
              <w:bottom w:w="0" w:type="dxa"/>
              <w:right w:w="108" w:type="dxa"/>
            </w:tcMar>
            <w:hideMark/>
          </w:tcPr>
          <w:p w:rsidR="009E66F3" w:rsidRPr="009E66F3" w:rsidRDefault="009E66F3" w:rsidP="00172417">
            <w:pPr>
              <w:shd w:val="clear" w:color="auto" w:fill="FFFFFF"/>
              <w:spacing w:after="0" w:line="270" w:lineRule="atLeast"/>
              <w:ind w:left="180" w:right="535"/>
              <w:jc w:val="both"/>
              <w:rPr>
                <w:rFonts w:ascii="Times New Roman" w:eastAsia="Times New Roman" w:hAnsi="Times New Roman" w:cs="Times New Roman"/>
                <w:sz w:val="24"/>
                <w:szCs w:val="24"/>
              </w:rPr>
            </w:pPr>
            <w:r w:rsidRPr="009E66F3">
              <w:rPr>
                <w:rFonts w:ascii="Tahoma" w:eastAsia="Times New Roman" w:hAnsi="Tahoma" w:cs="Tahoma"/>
                <w:b/>
                <w:bCs/>
                <w:color w:val="000000"/>
                <w:spacing w:val="-2"/>
                <w:sz w:val="24"/>
                <w:szCs w:val="24"/>
              </w:rPr>
              <w:t xml:space="preserve">Мировому судье судебного участка </w:t>
            </w:r>
            <w:r w:rsidR="00172417">
              <w:rPr>
                <w:rFonts w:ascii="Tahoma" w:eastAsia="Times New Roman" w:hAnsi="Tahoma" w:cs="Tahoma"/>
                <w:b/>
                <w:bCs/>
                <w:color w:val="000000"/>
                <w:spacing w:val="-2"/>
                <w:sz w:val="24"/>
                <w:szCs w:val="24"/>
              </w:rPr>
              <w:t>Дмитровского района</w:t>
            </w:r>
          </w:p>
          <w:p w:rsidR="009E66F3" w:rsidRPr="009E66F3" w:rsidRDefault="009E66F3" w:rsidP="009E66F3">
            <w:pPr>
              <w:shd w:val="clear" w:color="auto" w:fill="FFFFFF"/>
              <w:spacing w:after="0" w:line="270" w:lineRule="atLeast"/>
              <w:ind w:left="180" w:right="845"/>
              <w:jc w:val="both"/>
              <w:rPr>
                <w:rFonts w:ascii="Times New Roman" w:eastAsia="Times New Roman" w:hAnsi="Times New Roman" w:cs="Times New Roman"/>
                <w:sz w:val="24"/>
                <w:szCs w:val="24"/>
              </w:rPr>
            </w:pPr>
            <w:r w:rsidRPr="009E66F3">
              <w:rPr>
                <w:rFonts w:ascii="Tahoma" w:eastAsia="Times New Roman" w:hAnsi="Tahoma" w:cs="Tahoma"/>
                <w:b/>
                <w:bCs/>
                <w:color w:val="000000"/>
                <w:spacing w:val="-7"/>
                <w:sz w:val="24"/>
                <w:szCs w:val="24"/>
              </w:rPr>
              <w:t>Истец:</w:t>
            </w:r>
          </w:p>
          <w:p w:rsidR="009E66F3" w:rsidRPr="009E66F3" w:rsidRDefault="009E66F3" w:rsidP="009E66F3">
            <w:pPr>
              <w:shd w:val="clear" w:color="auto" w:fill="FFFFFF"/>
              <w:spacing w:before="150" w:after="225" w:line="270" w:lineRule="atLeast"/>
              <w:ind w:left="180"/>
              <w:jc w:val="both"/>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Иванова Лариса Викторовна</w:t>
            </w:r>
            <w:r w:rsidRPr="009E66F3">
              <w:rPr>
                <w:rFonts w:ascii="Tahoma" w:eastAsia="Times New Roman" w:hAnsi="Tahoma" w:cs="Tahoma"/>
                <w:color w:val="000000"/>
                <w:spacing w:val="-3"/>
                <w:sz w:val="24"/>
                <w:szCs w:val="24"/>
              </w:rPr>
              <w:t> </w:t>
            </w:r>
          </w:p>
          <w:p w:rsidR="009E66F3" w:rsidRPr="009E66F3" w:rsidRDefault="009E66F3" w:rsidP="009E66F3">
            <w:pPr>
              <w:shd w:val="clear" w:color="auto" w:fill="FFFFFF"/>
              <w:spacing w:before="150" w:after="225" w:line="270" w:lineRule="atLeast"/>
              <w:ind w:left="180"/>
              <w:jc w:val="both"/>
              <w:rPr>
                <w:rFonts w:ascii="Times New Roman" w:eastAsia="Times New Roman" w:hAnsi="Times New Roman" w:cs="Times New Roman"/>
                <w:sz w:val="24"/>
                <w:szCs w:val="24"/>
              </w:rPr>
            </w:pPr>
            <w:r w:rsidRPr="009E66F3">
              <w:rPr>
                <w:rFonts w:ascii="Tahoma" w:eastAsia="Times New Roman" w:hAnsi="Tahoma" w:cs="Tahoma"/>
                <w:color w:val="000000"/>
                <w:spacing w:val="-3"/>
                <w:sz w:val="24"/>
                <w:szCs w:val="24"/>
              </w:rPr>
              <w:t> </w:t>
            </w:r>
            <w:r w:rsidRPr="009E66F3">
              <w:rPr>
                <w:rFonts w:ascii="Times New Roman" w:eastAsia="Times New Roman" w:hAnsi="Times New Roman" w:cs="Times New Roman"/>
                <w:color w:val="000000"/>
                <w:sz w:val="24"/>
                <w:szCs w:val="24"/>
              </w:rPr>
              <w:t>г</w:t>
            </w:r>
            <w:proofErr w:type="gramStart"/>
            <w:r w:rsidRPr="009E66F3">
              <w:rPr>
                <w:rFonts w:ascii="Times New Roman" w:eastAsia="Times New Roman" w:hAnsi="Times New Roman" w:cs="Times New Roman"/>
                <w:color w:val="000000"/>
                <w:sz w:val="24"/>
                <w:szCs w:val="24"/>
              </w:rPr>
              <w:t>.И</w:t>
            </w:r>
            <w:proofErr w:type="gramEnd"/>
            <w:r w:rsidRPr="009E66F3">
              <w:rPr>
                <w:rFonts w:ascii="Times New Roman" w:eastAsia="Times New Roman" w:hAnsi="Times New Roman" w:cs="Times New Roman"/>
                <w:color w:val="000000"/>
                <w:sz w:val="24"/>
                <w:szCs w:val="24"/>
              </w:rPr>
              <w:t>ваново, ул.Воронина, д.66 кв.300</w:t>
            </w:r>
          </w:p>
          <w:p w:rsidR="009E66F3" w:rsidRPr="009E66F3" w:rsidRDefault="009E66F3" w:rsidP="009E66F3">
            <w:pPr>
              <w:shd w:val="clear" w:color="auto" w:fill="FFFFFF"/>
              <w:spacing w:before="150" w:after="225" w:line="270" w:lineRule="atLeast"/>
              <w:ind w:left="180"/>
              <w:jc w:val="both"/>
              <w:rPr>
                <w:rFonts w:ascii="Times New Roman" w:eastAsia="Times New Roman" w:hAnsi="Times New Roman" w:cs="Times New Roman"/>
                <w:sz w:val="24"/>
                <w:szCs w:val="24"/>
              </w:rPr>
            </w:pPr>
            <w:r w:rsidRPr="009E66F3">
              <w:rPr>
                <w:rFonts w:ascii="Tahoma" w:eastAsia="Times New Roman" w:hAnsi="Tahoma" w:cs="Tahoma"/>
                <w:b/>
                <w:bCs/>
                <w:color w:val="000000"/>
                <w:spacing w:val="-5"/>
                <w:sz w:val="24"/>
                <w:szCs w:val="24"/>
              </w:rPr>
              <w:t>Ответчик</w:t>
            </w:r>
            <w:r w:rsidRPr="009E66F3">
              <w:rPr>
                <w:rFonts w:ascii="Tahoma" w:eastAsia="Times New Roman" w:hAnsi="Tahoma" w:cs="Tahoma"/>
                <w:color w:val="000000"/>
                <w:spacing w:val="-5"/>
                <w:sz w:val="24"/>
                <w:szCs w:val="24"/>
              </w:rPr>
              <w:t>:</w:t>
            </w:r>
          </w:p>
          <w:p w:rsidR="009E66F3" w:rsidRPr="009E66F3" w:rsidRDefault="009E66F3" w:rsidP="009E66F3">
            <w:pPr>
              <w:spacing w:before="150" w:after="225" w:line="270" w:lineRule="atLeast"/>
              <w:jc w:val="both"/>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ИП Иванов Иван Иванович</w:t>
            </w:r>
          </w:p>
          <w:p w:rsidR="009E66F3" w:rsidRPr="009E66F3" w:rsidRDefault="009E66F3" w:rsidP="009E66F3">
            <w:pPr>
              <w:spacing w:before="150" w:after="225" w:line="270" w:lineRule="atLeast"/>
              <w:jc w:val="both"/>
              <w:rPr>
                <w:rFonts w:ascii="Times New Roman" w:eastAsia="Times New Roman" w:hAnsi="Times New Roman" w:cs="Times New Roman"/>
                <w:sz w:val="24"/>
                <w:szCs w:val="24"/>
              </w:rPr>
            </w:pPr>
            <w:proofErr w:type="spellStart"/>
            <w:r w:rsidRPr="009E66F3">
              <w:rPr>
                <w:rFonts w:ascii="Times New Roman" w:eastAsia="Times New Roman" w:hAnsi="Times New Roman" w:cs="Times New Roman"/>
                <w:color w:val="000000"/>
                <w:sz w:val="24"/>
                <w:szCs w:val="24"/>
              </w:rPr>
              <w:t>г.</w:t>
            </w:r>
            <w:r w:rsidR="00172417">
              <w:rPr>
                <w:rFonts w:ascii="Times New Roman" w:eastAsia="Times New Roman" w:hAnsi="Times New Roman" w:cs="Times New Roman"/>
                <w:color w:val="000000"/>
                <w:sz w:val="24"/>
                <w:szCs w:val="24"/>
              </w:rPr>
              <w:t>Дмпитровск</w:t>
            </w:r>
            <w:proofErr w:type="spellEnd"/>
            <w:r w:rsidRPr="009E66F3">
              <w:rPr>
                <w:rFonts w:ascii="Times New Roman" w:eastAsia="Times New Roman" w:hAnsi="Times New Roman" w:cs="Times New Roman"/>
                <w:color w:val="000000"/>
                <w:sz w:val="24"/>
                <w:szCs w:val="24"/>
              </w:rPr>
              <w:t>, ул.</w:t>
            </w:r>
            <w:r w:rsidR="00172417">
              <w:rPr>
                <w:rFonts w:ascii="Times New Roman" w:eastAsia="Times New Roman" w:hAnsi="Times New Roman" w:cs="Times New Roman"/>
                <w:color w:val="000000"/>
                <w:sz w:val="24"/>
                <w:szCs w:val="24"/>
              </w:rPr>
              <w:t>Советская</w:t>
            </w:r>
            <w:r w:rsidRPr="009E66F3">
              <w:rPr>
                <w:rFonts w:ascii="Times New Roman" w:eastAsia="Times New Roman" w:hAnsi="Times New Roman" w:cs="Times New Roman"/>
                <w:color w:val="000000"/>
                <w:sz w:val="24"/>
                <w:szCs w:val="24"/>
              </w:rPr>
              <w:t xml:space="preserve"> д.260</w:t>
            </w:r>
          </w:p>
          <w:p w:rsidR="009E66F3" w:rsidRPr="009E66F3" w:rsidRDefault="009E66F3" w:rsidP="009E66F3">
            <w:pPr>
              <w:shd w:val="clear" w:color="auto" w:fill="FFFFFF"/>
              <w:spacing w:before="150" w:after="225" w:line="270" w:lineRule="atLeast"/>
              <w:ind w:left="180"/>
              <w:jc w:val="both"/>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Цена иска: 15879 руб.</w:t>
            </w:r>
            <w:r w:rsidRPr="009E66F3">
              <w:rPr>
                <w:rFonts w:ascii="Tahoma" w:eastAsia="Times New Roman" w:hAnsi="Tahoma" w:cs="Tahoma"/>
                <w:b/>
                <w:bCs/>
                <w:color w:val="000000"/>
                <w:spacing w:val="-2"/>
                <w:sz w:val="24"/>
                <w:szCs w:val="24"/>
              </w:rPr>
              <w:t> </w:t>
            </w:r>
          </w:p>
        </w:tc>
      </w:tr>
    </w:tbl>
    <w:p w:rsidR="009E66F3" w:rsidRPr="009E66F3" w:rsidRDefault="009E66F3" w:rsidP="009E66F3">
      <w:pPr>
        <w:shd w:val="clear" w:color="auto" w:fill="FFFFFF"/>
        <w:spacing w:before="150" w:after="225" w:line="270" w:lineRule="atLeast"/>
        <w:jc w:val="center"/>
        <w:rPr>
          <w:rFonts w:ascii="Times New Roman" w:eastAsia="Times New Roman" w:hAnsi="Times New Roman" w:cs="Times New Roman"/>
          <w:color w:val="646464"/>
          <w:sz w:val="24"/>
          <w:szCs w:val="24"/>
        </w:rPr>
      </w:pPr>
      <w:r w:rsidRPr="009E66F3">
        <w:rPr>
          <w:rFonts w:ascii="Tahoma" w:eastAsia="Times New Roman" w:hAnsi="Tahoma" w:cs="Tahoma"/>
          <w:color w:val="646464"/>
          <w:sz w:val="28"/>
          <w:szCs w:val="28"/>
        </w:rPr>
        <w:t> </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646464"/>
          <w:sz w:val="18"/>
          <w:szCs w:val="18"/>
        </w:rPr>
        <w:t> </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p>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color w:val="000000"/>
          <w:sz w:val="18"/>
          <w:szCs w:val="18"/>
        </w:rPr>
        <w:t>ЗАЯВЛЕНИЕ</w:t>
      </w:r>
    </w:p>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color w:val="000000"/>
          <w:sz w:val="18"/>
          <w:szCs w:val="18"/>
        </w:rPr>
        <w:t>(о защите прав потребителей)</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20.02.2010 года между мной и ИП Ивановым И.И. (далее</w:t>
      </w:r>
      <w:r w:rsidRPr="009E66F3">
        <w:rPr>
          <w:rFonts w:ascii="Arial" w:eastAsia="Times New Roman" w:hAnsi="Arial" w:cs="Arial"/>
          <w:color w:val="000000"/>
          <w:sz w:val="18"/>
        </w:rPr>
        <w:t> </w:t>
      </w:r>
      <w:r w:rsidRPr="009E66F3">
        <w:rPr>
          <w:rFonts w:ascii="Arial" w:eastAsia="Times New Roman" w:hAnsi="Arial" w:cs="Arial"/>
          <w:color w:val="000000"/>
          <w:sz w:val="18"/>
          <w:szCs w:val="18"/>
        </w:rPr>
        <w:t xml:space="preserve">«ответчик») был заключен договор купли-продажи женской обуви – </w:t>
      </w:r>
      <w:proofErr w:type="spellStart"/>
      <w:r w:rsidRPr="009E66F3">
        <w:rPr>
          <w:rFonts w:ascii="Arial" w:eastAsia="Times New Roman" w:hAnsi="Arial" w:cs="Arial"/>
          <w:color w:val="000000"/>
          <w:sz w:val="18"/>
          <w:szCs w:val="18"/>
        </w:rPr>
        <w:t>ботильонов</w:t>
      </w:r>
      <w:proofErr w:type="spellEnd"/>
      <w:r w:rsidRPr="009E66F3">
        <w:rPr>
          <w:rFonts w:ascii="Arial" w:eastAsia="Times New Roman" w:hAnsi="Arial" w:cs="Arial"/>
          <w:color w:val="000000"/>
          <w:sz w:val="18"/>
          <w:szCs w:val="18"/>
        </w:rPr>
        <w:t>, размер 35, черного цвета, артикул К 292890, фирмы «</w:t>
      </w:r>
      <w:proofErr w:type="spellStart"/>
      <w:r w:rsidRPr="009E66F3">
        <w:rPr>
          <w:rFonts w:ascii="Arial" w:eastAsia="Times New Roman" w:hAnsi="Arial" w:cs="Arial"/>
          <w:color w:val="000000"/>
          <w:sz w:val="18"/>
          <w:szCs w:val="18"/>
        </w:rPr>
        <w:t>Lesso</w:t>
      </w:r>
      <w:proofErr w:type="spellEnd"/>
      <w:r w:rsidRPr="009E66F3">
        <w:rPr>
          <w:rFonts w:ascii="Arial" w:eastAsia="Times New Roman" w:hAnsi="Arial" w:cs="Arial"/>
          <w:color w:val="000000"/>
          <w:sz w:val="18"/>
          <w:szCs w:val="18"/>
        </w:rPr>
        <w:t>», стоимостью 5000 руб.</w:t>
      </w:r>
    </w:p>
    <w:p w:rsidR="009E66F3" w:rsidRPr="009E66F3" w:rsidRDefault="009E66F3" w:rsidP="009E66F3">
      <w:pPr>
        <w:shd w:val="clear" w:color="auto" w:fill="F5F5F5"/>
        <w:spacing w:before="150" w:after="225" w:line="270" w:lineRule="atLeast"/>
        <w:jc w:val="both"/>
        <w:rPr>
          <w:rFonts w:ascii="Arial" w:eastAsia="Times New Roman" w:hAnsi="Arial" w:cs="Arial"/>
          <w:color w:val="646464"/>
          <w:sz w:val="18"/>
          <w:szCs w:val="18"/>
        </w:rPr>
      </w:pPr>
      <w:r w:rsidRPr="009E66F3">
        <w:rPr>
          <w:rFonts w:ascii="Arial" w:eastAsia="Times New Roman" w:hAnsi="Arial" w:cs="Arial"/>
          <w:color w:val="000000"/>
          <w:sz w:val="18"/>
          <w:szCs w:val="18"/>
        </w:rPr>
        <w:t>После истечения установленного продавцом гарантийного срока (14 дней), в купленном товаре проявился недостаток - разорвался ремешок вокруг щиколотки. Кроме того, купленная обувь стала беспокоить стопу ноги, болезненно натирать в пяточной части жесткими задниками.</w:t>
      </w:r>
    </w:p>
    <w:p w:rsidR="009E66F3" w:rsidRPr="009E66F3" w:rsidRDefault="009E66F3" w:rsidP="009E66F3">
      <w:pPr>
        <w:shd w:val="clear" w:color="auto" w:fill="F5F5F5"/>
        <w:spacing w:before="150" w:after="225" w:line="270" w:lineRule="atLeast"/>
        <w:jc w:val="both"/>
        <w:rPr>
          <w:rFonts w:ascii="Arial" w:eastAsia="Times New Roman" w:hAnsi="Arial" w:cs="Arial"/>
          <w:color w:val="646464"/>
          <w:sz w:val="18"/>
          <w:szCs w:val="18"/>
        </w:rPr>
      </w:pPr>
      <w:proofErr w:type="gramStart"/>
      <w:r w:rsidRPr="009E66F3">
        <w:rPr>
          <w:rFonts w:ascii="Arial" w:eastAsia="Times New Roman" w:hAnsi="Arial" w:cs="Arial"/>
          <w:color w:val="000000"/>
          <w:sz w:val="18"/>
          <w:szCs w:val="18"/>
        </w:rPr>
        <w:t>Согласно п.6 ст.18 и п.5 ст.19 Закона РФ «О защите прав потребителей» (далее «Закон») продавец отвечает за недостатки товара, на который не установлен гарантийный срок или гарантийный срок истек, но прошло не более двух лет со дня покупки, если потребитель докажет, что недостатки возникли до передачи товара или по причинам, возникшим до этого момента.</w:t>
      </w:r>
      <w:proofErr w:type="gramEnd"/>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С учетом вышеназванных требований закона в ИООФЗПП было произведено исследование обуви, которым установлено, что в обуви имеется ряд недостатков носящих производственный характер.</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В соответствии с п.1 ст.18 Закона РФ «О защите прав потребителей» потребитель, которому продан товар ненадлежащего качества, вправе требовать возврата уплаченных за товар денежных средств.</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08.04.2010 года я передала Ответчику заключение специалиста и претензию с требованием о возврате уплаченных денежных средств.</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Ответчик отказался расписаться в получении претензии, по этой причине был составлен а</w:t>
      </w:r>
      <w:proofErr w:type="gramStart"/>
      <w:r w:rsidRPr="009E66F3">
        <w:rPr>
          <w:rFonts w:ascii="Arial" w:eastAsia="Times New Roman" w:hAnsi="Arial" w:cs="Arial"/>
          <w:color w:val="000000"/>
          <w:sz w:val="18"/>
          <w:szCs w:val="18"/>
        </w:rPr>
        <w:t>кт в пр</w:t>
      </w:r>
      <w:proofErr w:type="gramEnd"/>
      <w:r w:rsidRPr="009E66F3">
        <w:rPr>
          <w:rFonts w:ascii="Arial" w:eastAsia="Times New Roman" w:hAnsi="Arial" w:cs="Arial"/>
          <w:color w:val="000000"/>
          <w:sz w:val="18"/>
          <w:szCs w:val="18"/>
        </w:rPr>
        <w:t>исутствии свидетеля по факту отказа в получении претензии (копия претензии и акта прилагается).</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lastRenderedPageBreak/>
        <w:t>Ответчик на претензию не ответил, что я расцениваю как отказ в удовлетворении заявленных требований.</w:t>
      </w:r>
    </w:p>
    <w:p w:rsidR="009E66F3" w:rsidRPr="009E66F3" w:rsidRDefault="009E66F3" w:rsidP="009E66F3">
      <w:pPr>
        <w:shd w:val="clear" w:color="auto" w:fill="F5F5F5"/>
        <w:spacing w:before="150" w:after="225" w:line="270" w:lineRule="atLeast"/>
        <w:jc w:val="both"/>
        <w:rPr>
          <w:rFonts w:ascii="Arial" w:eastAsia="Times New Roman" w:hAnsi="Arial" w:cs="Arial"/>
          <w:color w:val="646464"/>
          <w:sz w:val="18"/>
          <w:szCs w:val="18"/>
        </w:rPr>
      </w:pPr>
      <w:r w:rsidRPr="009E66F3">
        <w:rPr>
          <w:rFonts w:ascii="Arial" w:eastAsia="Times New Roman" w:hAnsi="Arial" w:cs="Arial"/>
          <w:color w:val="000000"/>
          <w:sz w:val="18"/>
          <w:szCs w:val="18"/>
        </w:rPr>
        <w:t>Требование о возврате уплаченной за товар денежной суммы должно быть удовлетворено в течени</w:t>
      </w:r>
      <w:proofErr w:type="gramStart"/>
      <w:r w:rsidRPr="009E66F3">
        <w:rPr>
          <w:rFonts w:ascii="Arial" w:eastAsia="Times New Roman" w:hAnsi="Arial" w:cs="Arial"/>
          <w:color w:val="000000"/>
          <w:sz w:val="18"/>
          <w:szCs w:val="18"/>
        </w:rPr>
        <w:t>и</w:t>
      </w:r>
      <w:proofErr w:type="gramEnd"/>
      <w:r w:rsidRPr="009E66F3">
        <w:rPr>
          <w:rFonts w:ascii="Arial" w:eastAsia="Times New Roman" w:hAnsi="Arial" w:cs="Arial"/>
          <w:color w:val="000000"/>
          <w:sz w:val="18"/>
          <w:szCs w:val="18"/>
        </w:rPr>
        <w:t xml:space="preserve"> 10 дней с момента предъявления требования (ст. 22 Закона). В соответствии с п.1 ст.23 Закона за нарушение срока удовлетворения требования потребителя о возврате уплаченной за товар денежной суммы продавец уплачивает потребителю за каждый день просрочки неустойку (пени) в размере 1% цены товара.</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С учетом изложенного ответчик должен уплатить пени в размере 1% цены товара, то есть 50 рублей, за каждый день просрочки, начиная с 19.04.2010 года по день вынесения судом решения.</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Вследствие продажи товара ненадлежащего качества я понесла убытки в размере 400 руб. по исследованию обуви в ИООФЗПП.</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На основании п.1 ст.18 Закона потребитель вправе требовать полного возмещения убытков, причиненных ему вследствие продажи товара ненадлежащего качества.</w:t>
      </w:r>
    </w:p>
    <w:p w:rsidR="009E66F3" w:rsidRPr="009E66F3" w:rsidRDefault="009E66F3" w:rsidP="009E66F3">
      <w:pPr>
        <w:shd w:val="clear" w:color="auto" w:fill="F5F5F5"/>
        <w:spacing w:before="150" w:after="225" w:line="270" w:lineRule="atLeast"/>
        <w:jc w:val="both"/>
        <w:rPr>
          <w:rFonts w:ascii="Arial" w:eastAsia="Times New Roman" w:hAnsi="Arial" w:cs="Arial"/>
          <w:color w:val="646464"/>
          <w:sz w:val="18"/>
          <w:szCs w:val="18"/>
        </w:rPr>
      </w:pPr>
      <w:r w:rsidRPr="009E66F3">
        <w:rPr>
          <w:rFonts w:ascii="Arial" w:eastAsia="Times New Roman" w:hAnsi="Arial" w:cs="Arial"/>
          <w:color w:val="000000"/>
          <w:sz w:val="18"/>
          <w:szCs w:val="18"/>
        </w:rPr>
        <w:t>На основании ст.15 Закона</w:t>
      </w:r>
      <w:r w:rsidRPr="009E66F3">
        <w:rPr>
          <w:rFonts w:ascii="Arial" w:eastAsia="Times New Roman" w:hAnsi="Arial" w:cs="Arial"/>
          <w:color w:val="000000"/>
          <w:sz w:val="18"/>
        </w:rPr>
        <w:t> </w:t>
      </w:r>
      <w:proofErr w:type="gramStart"/>
      <w:r w:rsidRPr="009E66F3">
        <w:rPr>
          <w:rFonts w:ascii="Arial" w:eastAsia="Times New Roman" w:hAnsi="Arial" w:cs="Arial"/>
          <w:color w:val="000000"/>
          <w:sz w:val="18"/>
          <w:szCs w:val="18"/>
        </w:rPr>
        <w:t>моральный вред, причиненный потребителю вследствие нарушения</w:t>
      </w:r>
      <w:r w:rsidRPr="009E66F3">
        <w:rPr>
          <w:rFonts w:ascii="Arial" w:eastAsia="Times New Roman" w:hAnsi="Arial" w:cs="Arial"/>
          <w:color w:val="000000"/>
          <w:sz w:val="18"/>
        </w:rPr>
        <w:t> </w:t>
      </w:r>
      <w:r w:rsidRPr="009E66F3">
        <w:rPr>
          <w:rFonts w:ascii="Arial" w:eastAsia="Times New Roman" w:hAnsi="Arial" w:cs="Arial"/>
          <w:color w:val="000000"/>
          <w:sz w:val="18"/>
          <w:szCs w:val="18"/>
        </w:rPr>
        <w:t>продавцом прав потребителя подлежит</w:t>
      </w:r>
      <w:proofErr w:type="gramEnd"/>
      <w:r w:rsidRPr="009E66F3">
        <w:rPr>
          <w:rFonts w:ascii="Arial" w:eastAsia="Times New Roman" w:hAnsi="Arial" w:cs="Arial"/>
          <w:color w:val="000000"/>
          <w:sz w:val="18"/>
          <w:szCs w:val="18"/>
        </w:rPr>
        <w:t xml:space="preserve"> компенсации </w:t>
      </w:r>
      <w:proofErr w:type="spellStart"/>
      <w:r w:rsidRPr="009E66F3">
        <w:rPr>
          <w:rFonts w:ascii="Arial" w:eastAsia="Times New Roman" w:hAnsi="Arial" w:cs="Arial"/>
          <w:color w:val="000000"/>
          <w:sz w:val="18"/>
          <w:szCs w:val="18"/>
        </w:rPr>
        <w:t>причинителемвреда</w:t>
      </w:r>
      <w:proofErr w:type="spellEnd"/>
      <w:r w:rsidRPr="009E66F3">
        <w:rPr>
          <w:rFonts w:ascii="Arial" w:eastAsia="Times New Roman" w:hAnsi="Arial" w:cs="Arial"/>
          <w:color w:val="000000"/>
          <w:sz w:val="18"/>
          <w:szCs w:val="18"/>
        </w:rPr>
        <w:t xml:space="preserve"> при наличии его вины. Размер компенсации морального вреда</w:t>
      </w:r>
      <w:r w:rsidRPr="009E66F3">
        <w:rPr>
          <w:rFonts w:ascii="Arial" w:eastAsia="Times New Roman" w:hAnsi="Arial" w:cs="Arial"/>
          <w:color w:val="000000"/>
          <w:sz w:val="18"/>
        </w:rPr>
        <w:t> </w:t>
      </w:r>
      <w:r w:rsidRPr="009E66F3">
        <w:rPr>
          <w:rFonts w:ascii="Arial" w:eastAsia="Times New Roman" w:hAnsi="Arial" w:cs="Arial"/>
          <w:color w:val="000000"/>
          <w:sz w:val="18"/>
          <w:szCs w:val="18"/>
        </w:rPr>
        <w:t>определяется судом и не зависит от размера возмещения</w:t>
      </w:r>
      <w:r w:rsidRPr="009E66F3">
        <w:rPr>
          <w:rFonts w:ascii="Arial" w:eastAsia="Times New Roman" w:hAnsi="Arial" w:cs="Arial"/>
          <w:color w:val="000000"/>
          <w:sz w:val="18"/>
        </w:rPr>
        <w:t> </w:t>
      </w:r>
      <w:r w:rsidRPr="009E66F3">
        <w:rPr>
          <w:rFonts w:ascii="Arial" w:eastAsia="Times New Roman" w:hAnsi="Arial" w:cs="Arial"/>
          <w:color w:val="000000"/>
          <w:sz w:val="18"/>
          <w:szCs w:val="18"/>
        </w:rPr>
        <w:t>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9E66F3" w:rsidRPr="009E66F3" w:rsidRDefault="009E66F3" w:rsidP="009E66F3">
      <w:pPr>
        <w:shd w:val="clear" w:color="auto" w:fill="F5F5F5"/>
        <w:spacing w:before="150" w:after="225" w:line="270" w:lineRule="atLeast"/>
        <w:jc w:val="both"/>
        <w:rPr>
          <w:rFonts w:ascii="Arial" w:eastAsia="Times New Roman" w:hAnsi="Arial" w:cs="Arial"/>
          <w:color w:val="646464"/>
          <w:sz w:val="18"/>
          <w:szCs w:val="18"/>
        </w:rPr>
      </w:pPr>
      <w:r w:rsidRPr="009E66F3">
        <w:rPr>
          <w:rFonts w:ascii="Arial" w:eastAsia="Times New Roman" w:hAnsi="Arial" w:cs="Arial"/>
          <w:color w:val="000000"/>
          <w:sz w:val="18"/>
          <w:szCs w:val="18"/>
        </w:rPr>
        <w:t>В данном случае ответчиком было нарушено мое право как потребителя на получение товара надлежащего качества, установленное ст. 4 Закона, право на безопасность товара, закрепленное ст.7 Закона, право на возврат уплаченных за товар денежных средств в течени</w:t>
      </w:r>
      <w:proofErr w:type="gramStart"/>
      <w:r w:rsidRPr="009E66F3">
        <w:rPr>
          <w:rFonts w:ascii="Arial" w:eastAsia="Times New Roman" w:hAnsi="Arial" w:cs="Arial"/>
          <w:color w:val="000000"/>
          <w:sz w:val="18"/>
          <w:szCs w:val="18"/>
        </w:rPr>
        <w:t>и</w:t>
      </w:r>
      <w:proofErr w:type="gramEnd"/>
      <w:r w:rsidRPr="009E66F3">
        <w:rPr>
          <w:rFonts w:ascii="Arial" w:eastAsia="Times New Roman" w:hAnsi="Arial" w:cs="Arial"/>
          <w:color w:val="000000"/>
          <w:sz w:val="18"/>
          <w:szCs w:val="18"/>
        </w:rPr>
        <w:t xml:space="preserve"> 10 дней с момента предъявления требования (ст.ст.18 и 22 Закона) .</w:t>
      </w:r>
    </w:p>
    <w:p w:rsidR="009E66F3" w:rsidRPr="009E66F3" w:rsidRDefault="009E66F3" w:rsidP="009E66F3">
      <w:pPr>
        <w:shd w:val="clear" w:color="auto" w:fill="F5F5F5"/>
        <w:spacing w:before="150" w:after="225" w:line="270" w:lineRule="atLeast"/>
        <w:jc w:val="both"/>
        <w:rPr>
          <w:rFonts w:ascii="Arial" w:eastAsia="Times New Roman" w:hAnsi="Arial" w:cs="Arial"/>
          <w:color w:val="646464"/>
          <w:sz w:val="18"/>
          <w:szCs w:val="18"/>
        </w:rPr>
      </w:pPr>
      <w:r w:rsidRPr="009E66F3">
        <w:rPr>
          <w:rFonts w:ascii="Arial" w:eastAsia="Times New Roman" w:hAnsi="Arial" w:cs="Arial"/>
          <w:color w:val="000000"/>
          <w:sz w:val="18"/>
          <w:szCs w:val="18"/>
        </w:rPr>
        <w:t xml:space="preserve">Кроме нарушения установленных законом прав, мне были причинены нравственные страдания, возникшие вследствие равнодушного отношения ответчика на мои обращения к нему, моих переживаниях в связи с невозможностью использования купленного товара, отсутствием финансовой возможности приобретения второй пары обуви. Кроме того, Ответчик, не имея к тому никаких доказательств, обвинил меня в возникшем недостатке, что меня шокировало и </w:t>
      </w:r>
      <w:proofErr w:type="spellStart"/>
      <w:r w:rsidRPr="009E66F3">
        <w:rPr>
          <w:rFonts w:ascii="Arial" w:eastAsia="Times New Roman" w:hAnsi="Arial" w:cs="Arial"/>
          <w:color w:val="000000"/>
          <w:sz w:val="18"/>
          <w:szCs w:val="18"/>
        </w:rPr>
        <w:t>повлкло</w:t>
      </w:r>
      <w:proofErr w:type="spellEnd"/>
      <w:r w:rsidRPr="009E66F3">
        <w:rPr>
          <w:rFonts w:ascii="Arial" w:eastAsia="Times New Roman" w:hAnsi="Arial" w:cs="Arial"/>
          <w:color w:val="000000"/>
          <w:sz w:val="18"/>
          <w:szCs w:val="18"/>
        </w:rPr>
        <w:t xml:space="preserve"> глубокие переживания</w:t>
      </w:r>
      <w:proofErr w:type="gramStart"/>
      <w:r w:rsidRPr="009E66F3">
        <w:rPr>
          <w:rFonts w:ascii="Arial" w:eastAsia="Times New Roman" w:hAnsi="Arial" w:cs="Arial"/>
          <w:color w:val="000000"/>
          <w:sz w:val="18"/>
          <w:szCs w:val="18"/>
        </w:rPr>
        <w:t>..</w:t>
      </w:r>
      <w:proofErr w:type="gramEnd"/>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Компенсацию морального вреда я оцениваю в 15000 руб.</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На основании вышеизложенного и руководствуясь ст.3 ГК РФ, ст</w:t>
      </w:r>
      <w:proofErr w:type="gramStart"/>
      <w:r w:rsidRPr="009E66F3">
        <w:rPr>
          <w:rFonts w:ascii="Arial" w:eastAsia="Times New Roman" w:hAnsi="Arial" w:cs="Arial"/>
          <w:color w:val="000000"/>
          <w:sz w:val="18"/>
          <w:szCs w:val="18"/>
        </w:rPr>
        <w:t>..</w:t>
      </w:r>
      <w:proofErr w:type="gramEnd"/>
      <w:r w:rsidRPr="009E66F3">
        <w:rPr>
          <w:rFonts w:ascii="Arial" w:eastAsia="Times New Roman" w:hAnsi="Arial" w:cs="Arial"/>
          <w:color w:val="000000"/>
          <w:sz w:val="18"/>
          <w:szCs w:val="18"/>
        </w:rPr>
        <w:t>ст.13,15,17,18,22,23 Закона РФ "О защите прав потребителей"-</w:t>
      </w:r>
    </w:p>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color w:val="000000"/>
          <w:sz w:val="18"/>
          <w:szCs w:val="18"/>
        </w:rPr>
        <w:t>ПРОШУ:</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Взыскать с ИП Иванова Ивана Ивановича в мою пользу:</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 уплаченные за товар денежные средства в размере 5000 руб.;</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 пени (неустойку) в размере 1% цены товара, то есть 50 рублей, за каждый день просрочки, начиная с 19.04.2010 года по день вынесения судом решения;</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 убытки в размере 400 руб.;</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 компенсацию морального вреда в размере 15000 руб.</w:t>
      </w:r>
    </w:p>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11.05.2010 г.</w:t>
      </w:r>
    </w:p>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color w:val="000000"/>
          <w:sz w:val="18"/>
          <w:szCs w:val="18"/>
        </w:rPr>
        <w:t>Истец Иванова Л.В.</w:t>
      </w:r>
    </w:p>
    <w:p w:rsidR="009E66F3" w:rsidRDefault="009E66F3" w:rsidP="009E66F3">
      <w:pPr>
        <w:shd w:val="clear" w:color="auto" w:fill="F5F5F5"/>
        <w:spacing w:before="150" w:after="225" w:line="270" w:lineRule="atLeast"/>
        <w:jc w:val="center"/>
        <w:rPr>
          <w:rFonts w:ascii="Arial" w:eastAsia="Times New Roman" w:hAnsi="Arial" w:cs="Arial"/>
          <w:color w:val="000000"/>
          <w:sz w:val="18"/>
          <w:szCs w:val="18"/>
        </w:rPr>
      </w:pPr>
    </w:p>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color w:val="000000"/>
          <w:sz w:val="18"/>
          <w:szCs w:val="18"/>
        </w:rPr>
        <w:lastRenderedPageBreak/>
        <w:t>РАСЧЕТ</w:t>
      </w:r>
    </w:p>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color w:val="000000"/>
          <w:sz w:val="18"/>
          <w:szCs w:val="18"/>
        </w:rPr>
        <w:t>(по состоянию на 11.05.2010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0"/>
        <w:gridCol w:w="1800"/>
        <w:gridCol w:w="1980"/>
        <w:gridCol w:w="2340"/>
      </w:tblGrid>
      <w:tr w:rsidR="009E66F3" w:rsidRPr="009E66F3" w:rsidTr="009E66F3">
        <w:trPr>
          <w:tblCellSpacing w:w="0"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Исковое требование</w:t>
            </w:r>
          </w:p>
        </w:tc>
        <w:tc>
          <w:tcPr>
            <w:tcW w:w="37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after="0" w:line="240" w:lineRule="auto"/>
              <w:rPr>
                <w:rFonts w:ascii="Times New Roman" w:eastAsia="Times New Roman" w:hAnsi="Times New Roman" w:cs="Times New Roman"/>
                <w:sz w:val="24"/>
                <w:szCs w:val="24"/>
              </w:rPr>
            </w:pPr>
          </w:p>
        </w:tc>
        <w:tc>
          <w:tcPr>
            <w:tcW w:w="23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Подлежит взысканию</w:t>
            </w:r>
          </w:p>
        </w:tc>
      </w:tr>
      <w:tr w:rsidR="009E66F3" w:rsidRPr="009E66F3" w:rsidTr="009E66F3">
        <w:trPr>
          <w:tblCellSpacing w:w="0"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Цена товара</w:t>
            </w:r>
          </w:p>
        </w:tc>
        <w:tc>
          <w:tcPr>
            <w:tcW w:w="37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5000</w:t>
            </w:r>
          </w:p>
        </w:tc>
        <w:tc>
          <w:tcPr>
            <w:tcW w:w="23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5000 руб.</w:t>
            </w:r>
          </w:p>
        </w:tc>
      </w:tr>
      <w:tr w:rsidR="009E66F3" w:rsidRPr="009E66F3" w:rsidTr="009E66F3">
        <w:trPr>
          <w:tblCellSpacing w:w="0" w:type="dxa"/>
        </w:trPr>
        <w:tc>
          <w:tcPr>
            <w:tcW w:w="270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Пени</w:t>
            </w:r>
          </w:p>
        </w:tc>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Размер</w:t>
            </w:r>
          </w:p>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пени</w:t>
            </w:r>
          </w:p>
        </w:tc>
        <w:tc>
          <w:tcPr>
            <w:tcW w:w="19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Количество дней</w:t>
            </w:r>
          </w:p>
        </w:tc>
        <w:tc>
          <w:tcPr>
            <w:tcW w:w="234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с 19.04.2010 г.</w:t>
            </w:r>
          </w:p>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по 11.05.2010 г.</w:t>
            </w:r>
          </w:p>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1450 руб.</w:t>
            </w:r>
          </w:p>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50Х29=1450</w:t>
            </w:r>
          </w:p>
        </w:tc>
      </w:tr>
      <w:tr w:rsidR="009E66F3" w:rsidRPr="009E66F3" w:rsidTr="009E66F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66F3" w:rsidRPr="009E66F3" w:rsidRDefault="009E66F3" w:rsidP="009E66F3">
            <w:pPr>
              <w:spacing w:after="0" w:line="240" w:lineRule="auto"/>
              <w:rPr>
                <w:rFonts w:ascii="Times New Roman" w:eastAsia="Times New Roman" w:hAnsi="Times New Roman" w:cs="Times New Roman"/>
                <w:sz w:val="24"/>
                <w:szCs w:val="24"/>
              </w:rPr>
            </w:pPr>
          </w:p>
        </w:tc>
        <w:tc>
          <w:tcPr>
            <w:tcW w:w="18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50 руб.</w:t>
            </w:r>
          </w:p>
        </w:tc>
        <w:tc>
          <w:tcPr>
            <w:tcW w:w="19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 xml:space="preserve">29 </w:t>
            </w:r>
            <w:proofErr w:type="spellStart"/>
            <w:r w:rsidRPr="009E66F3">
              <w:rPr>
                <w:rFonts w:ascii="Times New Roman" w:eastAsia="Times New Roman" w:hAnsi="Times New Roman" w:cs="Times New Roman"/>
                <w:color w:val="000000"/>
                <w:sz w:val="24"/>
                <w:szCs w:val="24"/>
              </w:rPr>
              <w:t>дн</w:t>
            </w:r>
            <w:proofErr w:type="spellEnd"/>
            <w:r w:rsidRPr="009E66F3">
              <w:rPr>
                <w:rFonts w:ascii="Times New Roman" w:eastAsia="Times New Roman" w:hAnsi="Times New Roman" w:cs="Times New Roman"/>
                <w:color w:val="000000"/>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66F3" w:rsidRPr="009E66F3" w:rsidRDefault="009E66F3" w:rsidP="009E66F3">
            <w:pPr>
              <w:spacing w:after="0" w:line="240" w:lineRule="auto"/>
              <w:rPr>
                <w:rFonts w:ascii="Times New Roman" w:eastAsia="Times New Roman" w:hAnsi="Times New Roman" w:cs="Times New Roman"/>
                <w:sz w:val="24"/>
                <w:szCs w:val="24"/>
              </w:rPr>
            </w:pPr>
          </w:p>
        </w:tc>
      </w:tr>
      <w:tr w:rsidR="009E66F3" w:rsidRPr="009E66F3" w:rsidTr="009E66F3">
        <w:trPr>
          <w:tblCellSpacing w:w="0"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Убытки</w:t>
            </w:r>
          </w:p>
        </w:tc>
        <w:tc>
          <w:tcPr>
            <w:tcW w:w="37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Экспертиза обуви – 400 руб.</w:t>
            </w:r>
          </w:p>
        </w:tc>
        <w:tc>
          <w:tcPr>
            <w:tcW w:w="23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400 руб.</w:t>
            </w:r>
          </w:p>
        </w:tc>
      </w:tr>
      <w:tr w:rsidR="009E66F3" w:rsidRPr="009E66F3" w:rsidTr="009E66F3">
        <w:trPr>
          <w:tblCellSpacing w:w="0" w:type="dxa"/>
        </w:trPr>
        <w:tc>
          <w:tcPr>
            <w:tcW w:w="2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Моральный вред</w:t>
            </w:r>
          </w:p>
        </w:tc>
        <w:tc>
          <w:tcPr>
            <w:tcW w:w="378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after="0" w:line="240" w:lineRule="auto"/>
              <w:rPr>
                <w:rFonts w:ascii="Times New Roman" w:eastAsia="Times New Roman" w:hAnsi="Times New Roman" w:cs="Times New Roman"/>
                <w:sz w:val="24"/>
                <w:szCs w:val="24"/>
              </w:rPr>
            </w:pPr>
          </w:p>
        </w:tc>
        <w:tc>
          <w:tcPr>
            <w:tcW w:w="23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9E66F3" w:rsidRPr="009E66F3" w:rsidRDefault="009E66F3" w:rsidP="009E66F3">
            <w:pPr>
              <w:spacing w:before="150" w:after="225" w:line="240" w:lineRule="auto"/>
              <w:jc w:val="center"/>
              <w:rPr>
                <w:rFonts w:ascii="Times New Roman" w:eastAsia="Times New Roman" w:hAnsi="Times New Roman" w:cs="Times New Roman"/>
                <w:sz w:val="24"/>
                <w:szCs w:val="24"/>
              </w:rPr>
            </w:pPr>
            <w:r w:rsidRPr="009E66F3">
              <w:rPr>
                <w:rFonts w:ascii="Times New Roman" w:eastAsia="Times New Roman" w:hAnsi="Times New Roman" w:cs="Times New Roman"/>
                <w:color w:val="000000"/>
                <w:sz w:val="24"/>
                <w:szCs w:val="24"/>
              </w:rPr>
              <w:t>15000 руб.</w:t>
            </w:r>
          </w:p>
        </w:tc>
      </w:tr>
    </w:tbl>
    <w:p w:rsidR="009E66F3" w:rsidRPr="009E66F3" w:rsidRDefault="009E66F3" w:rsidP="009E66F3">
      <w:pPr>
        <w:shd w:val="clear" w:color="auto" w:fill="F5F5F5"/>
        <w:spacing w:before="150" w:after="225" w:line="270" w:lineRule="atLeast"/>
        <w:rPr>
          <w:rFonts w:ascii="Arial" w:eastAsia="Times New Roman" w:hAnsi="Arial" w:cs="Arial"/>
          <w:color w:val="646464"/>
          <w:sz w:val="18"/>
          <w:szCs w:val="18"/>
        </w:rPr>
      </w:pPr>
      <w:r w:rsidRPr="009E66F3">
        <w:rPr>
          <w:rFonts w:ascii="Arial" w:eastAsia="Times New Roman" w:hAnsi="Arial" w:cs="Arial"/>
          <w:color w:val="000000"/>
          <w:sz w:val="18"/>
          <w:szCs w:val="18"/>
        </w:rPr>
        <w:t>11.05.2010 г.</w:t>
      </w:r>
    </w:p>
    <w:p w:rsidR="009E66F3" w:rsidRPr="009E66F3" w:rsidRDefault="009E66F3" w:rsidP="009E66F3">
      <w:pPr>
        <w:shd w:val="clear" w:color="auto" w:fill="F5F5F5"/>
        <w:spacing w:before="150" w:after="225" w:line="270" w:lineRule="atLeast"/>
        <w:jc w:val="center"/>
        <w:rPr>
          <w:rFonts w:ascii="Arial" w:eastAsia="Times New Roman" w:hAnsi="Arial" w:cs="Arial"/>
          <w:color w:val="646464"/>
          <w:sz w:val="18"/>
          <w:szCs w:val="18"/>
        </w:rPr>
      </w:pPr>
      <w:r w:rsidRPr="009E66F3">
        <w:rPr>
          <w:rFonts w:ascii="Arial" w:eastAsia="Times New Roman" w:hAnsi="Arial" w:cs="Arial"/>
          <w:color w:val="000000"/>
          <w:sz w:val="18"/>
          <w:szCs w:val="18"/>
        </w:rPr>
        <w:t>Истец Иванова Л.Б.</w:t>
      </w:r>
    </w:p>
    <w:p w:rsidR="009E66F3" w:rsidRPr="009E66F3" w:rsidRDefault="009E66F3" w:rsidP="009E66F3">
      <w:pPr>
        <w:shd w:val="clear" w:color="auto" w:fill="FFFFFF"/>
        <w:spacing w:before="150" w:after="225" w:line="270" w:lineRule="atLeast"/>
        <w:ind w:left="19"/>
        <w:rPr>
          <w:rFonts w:ascii="Arial" w:eastAsia="Times New Roman" w:hAnsi="Arial" w:cs="Arial"/>
          <w:color w:val="646464"/>
          <w:sz w:val="18"/>
          <w:szCs w:val="18"/>
        </w:rPr>
      </w:pPr>
      <w:r w:rsidRPr="009E66F3">
        <w:rPr>
          <w:rFonts w:ascii="Tahoma" w:eastAsia="Times New Roman" w:hAnsi="Tahoma" w:cs="Tahoma"/>
          <w:color w:val="000000"/>
          <w:sz w:val="28"/>
          <w:szCs w:val="28"/>
        </w:rPr>
        <w:t> </w:t>
      </w:r>
    </w:p>
    <w:p w:rsidR="005B77C7" w:rsidRDefault="005B77C7"/>
    <w:sectPr w:rsidR="005B77C7" w:rsidSect="00505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66F3"/>
    <w:rsid w:val="00172417"/>
    <w:rsid w:val="00505452"/>
    <w:rsid w:val="005B77C7"/>
    <w:rsid w:val="009E6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6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66F3"/>
    <w:rPr>
      <w:b/>
      <w:bCs/>
    </w:rPr>
  </w:style>
  <w:style w:type="character" w:customStyle="1" w:styleId="apple-converted-space">
    <w:name w:val="apple-converted-space"/>
    <w:basedOn w:val="a0"/>
    <w:rsid w:val="009E66F3"/>
  </w:style>
</w:styles>
</file>

<file path=word/webSettings.xml><?xml version="1.0" encoding="utf-8"?>
<w:webSettings xmlns:r="http://schemas.openxmlformats.org/officeDocument/2006/relationships" xmlns:w="http://schemas.openxmlformats.org/wordprocessingml/2006/main">
  <w:divs>
    <w:div w:id="2088577520">
      <w:bodyDiv w:val="1"/>
      <w:marLeft w:val="0"/>
      <w:marRight w:val="0"/>
      <w:marTop w:val="0"/>
      <w:marBottom w:val="0"/>
      <w:divBdr>
        <w:top w:val="none" w:sz="0" w:space="0" w:color="auto"/>
        <w:left w:val="none" w:sz="0" w:space="0" w:color="auto"/>
        <w:bottom w:val="none" w:sz="0" w:space="0" w:color="auto"/>
        <w:right w:val="none" w:sz="0" w:space="0" w:color="auto"/>
      </w:divBdr>
      <w:divsChild>
        <w:div w:id="797145453">
          <w:marLeft w:val="0"/>
          <w:marRight w:val="0"/>
          <w:marTop w:val="0"/>
          <w:marBottom w:val="0"/>
          <w:divBdr>
            <w:top w:val="none" w:sz="0" w:space="0" w:color="auto"/>
            <w:left w:val="none" w:sz="0" w:space="0" w:color="auto"/>
            <w:bottom w:val="none" w:sz="0" w:space="0" w:color="auto"/>
            <w:right w:val="none" w:sz="0" w:space="0" w:color="auto"/>
          </w:divBdr>
          <w:divsChild>
            <w:div w:id="336420898">
              <w:marLeft w:val="0"/>
              <w:marRight w:val="0"/>
              <w:marTop w:val="0"/>
              <w:marBottom w:val="0"/>
              <w:divBdr>
                <w:top w:val="none" w:sz="0" w:space="0" w:color="auto"/>
                <w:left w:val="none" w:sz="0" w:space="0" w:color="auto"/>
                <w:bottom w:val="none" w:sz="0" w:space="0" w:color="auto"/>
                <w:right w:val="none" w:sz="0" w:space="0" w:color="auto"/>
              </w:divBdr>
              <w:divsChild>
                <w:div w:id="643588243">
                  <w:marLeft w:val="0"/>
                  <w:marRight w:val="0"/>
                  <w:marTop w:val="0"/>
                  <w:marBottom w:val="0"/>
                  <w:divBdr>
                    <w:top w:val="none" w:sz="0" w:space="5"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725</Words>
  <Characters>4134</Characters>
  <Application>Microsoft Office Word</Application>
  <DocSecurity>0</DocSecurity>
  <Lines>34</Lines>
  <Paragraphs>9</Paragraphs>
  <ScaleCrop>false</ScaleCrop>
  <Company>Microsoft</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2013-02-12T07:32:00Z</dcterms:created>
  <dcterms:modified xsi:type="dcterms:W3CDTF">2013-05-28T11:12:00Z</dcterms:modified>
</cp:coreProperties>
</file>