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7C" w:rsidRPr="00344EAB" w:rsidRDefault="0085588E" w:rsidP="00344EAB">
      <w:pPr>
        <w:tabs>
          <w:tab w:val="left" w:pos="0"/>
        </w:tabs>
        <w:jc w:val="center"/>
        <w:rPr>
          <w:b/>
        </w:rPr>
      </w:pPr>
      <w:r w:rsidRPr="00344EAB">
        <w:rPr>
          <w:b/>
        </w:rPr>
        <w:t>ПРОТОКОЛ</w:t>
      </w:r>
    </w:p>
    <w:p w:rsidR="00041D7C" w:rsidRPr="00344EAB" w:rsidRDefault="00041D7C" w:rsidP="00041D7C">
      <w:pPr>
        <w:jc w:val="center"/>
        <w:rPr>
          <w:b/>
        </w:rPr>
      </w:pPr>
      <w:r w:rsidRPr="00344EAB">
        <w:rPr>
          <w:b/>
        </w:rPr>
        <w:t xml:space="preserve">о признании претендентов участниками </w:t>
      </w:r>
    </w:p>
    <w:p w:rsidR="00041D7C" w:rsidRPr="00344EAB" w:rsidRDefault="00041D7C" w:rsidP="00041D7C">
      <w:pPr>
        <w:jc w:val="center"/>
      </w:pPr>
    </w:p>
    <w:p w:rsidR="0085588E" w:rsidRPr="00344EAB" w:rsidRDefault="00680EE3" w:rsidP="0085588E">
      <w:pPr>
        <w:jc w:val="both"/>
      </w:pPr>
      <w:r>
        <w:t>г</w:t>
      </w:r>
      <w:proofErr w:type="gramStart"/>
      <w:r>
        <w:t>.Д</w:t>
      </w:r>
      <w:proofErr w:type="gramEnd"/>
      <w:r>
        <w:t>митровск Дмитровского</w:t>
      </w:r>
      <w:r w:rsidR="0085588E" w:rsidRPr="00344EAB">
        <w:t xml:space="preserve"> района Орловской области      </w:t>
      </w:r>
      <w:r w:rsidR="00C939B7">
        <w:t xml:space="preserve">                            </w:t>
      </w:r>
      <w:r>
        <w:t>23</w:t>
      </w:r>
      <w:r w:rsidR="0085588E" w:rsidRPr="00344EAB">
        <w:t xml:space="preserve"> </w:t>
      </w:r>
      <w:r>
        <w:t>марта</w:t>
      </w:r>
      <w:r w:rsidR="0085588E" w:rsidRPr="00344EAB">
        <w:t xml:space="preserve"> 2020 г.</w:t>
      </w:r>
    </w:p>
    <w:p w:rsidR="00041D7C" w:rsidRPr="00344EAB" w:rsidRDefault="00041D7C" w:rsidP="00041D7C"/>
    <w:p w:rsidR="00041D7C" w:rsidRPr="00344EAB" w:rsidRDefault="00041D7C" w:rsidP="0085588E">
      <w:pPr>
        <w:ind w:firstLine="709"/>
        <w:jc w:val="both"/>
      </w:pPr>
      <w:r w:rsidRPr="00344EAB">
        <w:t>Мы, нижепод</w:t>
      </w:r>
      <w:r w:rsidR="0085588E" w:rsidRPr="00344EAB">
        <w:t xml:space="preserve">писавшиеся, аукционная </w:t>
      </w:r>
      <w:r w:rsidRPr="00344EAB">
        <w:rPr>
          <w:bCs/>
        </w:rPr>
        <w:t xml:space="preserve">комиссия </w:t>
      </w:r>
      <w:r w:rsidRPr="00344EAB">
        <w:t>в составе:</w:t>
      </w:r>
    </w:p>
    <w:p w:rsidR="0085588E" w:rsidRDefault="0085588E" w:rsidP="0085588E">
      <w:pPr>
        <w:ind w:right="-1" w:firstLine="709"/>
        <w:jc w:val="both"/>
      </w:pPr>
      <w:r w:rsidRPr="00344EAB">
        <w:rPr>
          <w:b/>
        </w:rPr>
        <w:t xml:space="preserve">- </w:t>
      </w:r>
      <w:r w:rsidR="00E128D4">
        <w:rPr>
          <w:b/>
        </w:rPr>
        <w:t>Абрамова Виктория Ивановна</w:t>
      </w:r>
      <w:r w:rsidRPr="00344EAB">
        <w:t xml:space="preserve"> – </w:t>
      </w:r>
      <w:r w:rsidR="00E128D4">
        <w:t>начальник отдела по управлению муниципальным имуществом Дмитровского района Орловской области</w:t>
      </w:r>
      <w:r w:rsidRPr="00344EAB">
        <w:t>, председатель комиссии;</w:t>
      </w:r>
    </w:p>
    <w:p w:rsidR="00197F0A" w:rsidRPr="00197F0A" w:rsidRDefault="00197F0A" w:rsidP="00197F0A">
      <w:pPr>
        <w:ind w:firstLine="709"/>
        <w:jc w:val="both"/>
      </w:pPr>
      <w:r w:rsidRPr="00197F0A">
        <w:t>-</w:t>
      </w:r>
      <w:r>
        <w:rPr>
          <w:sz w:val="28"/>
          <w:szCs w:val="28"/>
        </w:rPr>
        <w:t xml:space="preserve"> </w:t>
      </w:r>
      <w:r w:rsidRPr="00197F0A">
        <w:rPr>
          <w:b/>
        </w:rPr>
        <w:t>Березинская Светлана Владимировна</w:t>
      </w:r>
      <w:r w:rsidRPr="00D740BD">
        <w:rPr>
          <w:sz w:val="28"/>
          <w:szCs w:val="28"/>
        </w:rPr>
        <w:t xml:space="preserve"> – </w:t>
      </w:r>
      <w:r w:rsidRPr="00197F0A">
        <w:t>начальник финансового отдела Дмитро</w:t>
      </w:r>
      <w:r>
        <w:t>вского района Орловской области, член комиссии;</w:t>
      </w:r>
    </w:p>
    <w:p w:rsidR="00197F0A" w:rsidRPr="00197F0A" w:rsidRDefault="00197F0A" w:rsidP="00197F0A">
      <w:pPr>
        <w:ind w:firstLine="709"/>
        <w:jc w:val="both"/>
      </w:pPr>
      <w:r w:rsidRPr="00197F0A">
        <w:t>-</w:t>
      </w:r>
      <w:r>
        <w:rPr>
          <w:sz w:val="28"/>
          <w:szCs w:val="28"/>
        </w:rPr>
        <w:t xml:space="preserve"> </w:t>
      </w:r>
      <w:r w:rsidRPr="00197F0A">
        <w:rPr>
          <w:b/>
        </w:rPr>
        <w:t>Маркина Вера Анатольевна</w:t>
      </w:r>
      <w:r w:rsidRPr="00D740BD">
        <w:rPr>
          <w:sz w:val="28"/>
          <w:szCs w:val="28"/>
        </w:rPr>
        <w:t xml:space="preserve"> – </w:t>
      </w:r>
      <w:r w:rsidRPr="00197F0A">
        <w:t>главный специалист ГО ЧС администрации Дмитровского района (аукционист);</w:t>
      </w:r>
      <w:r>
        <w:t xml:space="preserve"> член комиссии;</w:t>
      </w:r>
    </w:p>
    <w:p w:rsidR="00197F0A" w:rsidRPr="00197F0A" w:rsidRDefault="00197F0A" w:rsidP="00197F0A">
      <w:pPr>
        <w:ind w:firstLine="709"/>
        <w:jc w:val="both"/>
      </w:pPr>
      <w:r w:rsidRPr="00197F0A">
        <w:t>-</w:t>
      </w:r>
      <w:r>
        <w:rPr>
          <w:sz w:val="28"/>
          <w:szCs w:val="28"/>
        </w:rPr>
        <w:t xml:space="preserve"> </w:t>
      </w:r>
      <w:r w:rsidRPr="00197F0A">
        <w:rPr>
          <w:b/>
        </w:rPr>
        <w:t>Чернова Наталья Юрьевна</w:t>
      </w:r>
      <w:r w:rsidRPr="00D740BD">
        <w:rPr>
          <w:sz w:val="28"/>
          <w:szCs w:val="28"/>
        </w:rPr>
        <w:t xml:space="preserve"> – </w:t>
      </w:r>
      <w:r w:rsidRPr="00197F0A">
        <w:t>главный бухгалтер-экономист отдела по управлению муниципальным имуществом Дмитровского района</w:t>
      </w:r>
      <w:r>
        <w:t>, член комиссии;</w:t>
      </w:r>
    </w:p>
    <w:p w:rsidR="00E237DA" w:rsidRDefault="00197F0A" w:rsidP="00197F0A">
      <w:pPr>
        <w:ind w:firstLine="709"/>
        <w:jc w:val="both"/>
      </w:pPr>
      <w:r w:rsidRPr="00197F0A">
        <w:t>-</w:t>
      </w:r>
      <w:r>
        <w:rPr>
          <w:sz w:val="28"/>
          <w:szCs w:val="28"/>
        </w:rPr>
        <w:t xml:space="preserve"> </w:t>
      </w:r>
      <w:r w:rsidRPr="00197F0A">
        <w:rPr>
          <w:b/>
        </w:rPr>
        <w:t>Копытова Ирина Викторовна</w:t>
      </w:r>
      <w:r w:rsidRPr="00053B55">
        <w:rPr>
          <w:sz w:val="28"/>
          <w:szCs w:val="28"/>
        </w:rPr>
        <w:t xml:space="preserve"> – </w:t>
      </w:r>
      <w:r w:rsidRPr="00197F0A">
        <w:t>менеджер отдела по управлению муниципальным имуществом Дмитровского района</w:t>
      </w:r>
      <w:r w:rsidR="00E237DA">
        <w:t xml:space="preserve">, член </w:t>
      </w:r>
      <w:r w:rsidR="00690A7C">
        <w:t>комиссии,</w:t>
      </w:r>
    </w:p>
    <w:p w:rsidR="00476C00" w:rsidRPr="00197F0A" w:rsidRDefault="00041D7C" w:rsidP="00197F0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 w:rsidRPr="00344EAB">
        <w:t xml:space="preserve">руководствуясь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</w:t>
      </w:r>
      <w:r w:rsidRPr="00344EAB">
        <w:rPr>
          <w:bCs/>
        </w:rPr>
        <w:t xml:space="preserve">утвержденным постановлением Правительства Российской Федерации от 27 августа 2012 года № 860, </w:t>
      </w:r>
      <w:r w:rsidR="00197F0A" w:rsidRPr="00DE48CD">
        <w:rPr>
          <w:spacing w:val="-6"/>
        </w:rPr>
        <w:t>Решение</w:t>
      </w:r>
      <w:r w:rsidR="00197F0A">
        <w:rPr>
          <w:spacing w:val="-6"/>
        </w:rPr>
        <w:t>м</w:t>
      </w:r>
      <w:r w:rsidR="00197F0A" w:rsidRPr="00DE48CD">
        <w:rPr>
          <w:spacing w:val="-6"/>
        </w:rPr>
        <w:t xml:space="preserve"> Дмитровского районного Совета народных депутатов от 23.01.2020 года № 3-РС/46 «О прогнозном плане приватизации муниципального имущества Д</w:t>
      </w:r>
      <w:r w:rsidR="00197F0A">
        <w:rPr>
          <w:spacing w:val="-6"/>
        </w:rPr>
        <w:t xml:space="preserve">митровского района на 2020 год», </w:t>
      </w:r>
      <w:r w:rsidR="00197F0A" w:rsidRPr="00DE48CD">
        <w:rPr>
          <w:spacing w:val="-6"/>
        </w:rPr>
        <w:t>Постановление</w:t>
      </w:r>
      <w:r w:rsidR="00197F0A">
        <w:rPr>
          <w:spacing w:val="-6"/>
        </w:rPr>
        <w:t>м</w:t>
      </w:r>
      <w:proofErr w:type="gramEnd"/>
      <w:r w:rsidR="00197F0A" w:rsidRPr="00DE48CD">
        <w:rPr>
          <w:spacing w:val="-6"/>
        </w:rPr>
        <w:t xml:space="preserve"> </w:t>
      </w:r>
      <w:proofErr w:type="gramStart"/>
      <w:r w:rsidR="00197F0A" w:rsidRPr="00DE48CD">
        <w:rPr>
          <w:spacing w:val="-6"/>
        </w:rPr>
        <w:t>администрации Дмитровского района Орловской области от «11» февраля 2020 года №58 «О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области»</w:t>
      </w:r>
      <w:r w:rsidR="00476C00" w:rsidRPr="00344EAB">
        <w:t xml:space="preserve">, </w:t>
      </w:r>
      <w:r w:rsidRPr="00344EAB">
        <w:t xml:space="preserve">начали работу в </w:t>
      </w:r>
      <w:r w:rsidR="00197F0A" w:rsidRPr="00C939B7">
        <w:t>12</w:t>
      </w:r>
      <w:r w:rsidRPr="00C939B7">
        <w:t xml:space="preserve"> часов</w:t>
      </w:r>
      <w:r w:rsidRPr="00344EAB">
        <w:t xml:space="preserve"> 00 минут (московское время) по </w:t>
      </w:r>
      <w:r w:rsidRPr="00344EAB">
        <w:rPr>
          <w:bCs/>
        </w:rPr>
        <w:t>рассмотрению заявок</w:t>
      </w:r>
      <w:r w:rsidR="00344EAB" w:rsidRPr="00344EAB">
        <w:rPr>
          <w:bCs/>
        </w:rPr>
        <w:t xml:space="preserve"> и </w:t>
      </w:r>
      <w:r w:rsidR="00476C00" w:rsidRPr="00344EAB">
        <w:rPr>
          <w:bCs/>
        </w:rPr>
        <w:t xml:space="preserve">документов </w:t>
      </w:r>
      <w:r w:rsidRPr="00344EAB">
        <w:rPr>
          <w:bCs/>
        </w:rPr>
        <w:t xml:space="preserve">претендентов </w:t>
      </w:r>
      <w:r w:rsidR="00476C00" w:rsidRPr="00344EAB">
        <w:rPr>
          <w:bCs/>
        </w:rPr>
        <w:t xml:space="preserve">и установления факта поступления задатка </w:t>
      </w:r>
      <w:r w:rsidRPr="00344EAB">
        <w:rPr>
          <w:bCs/>
        </w:rPr>
        <w:t xml:space="preserve">на участие в аукционе по продаже </w:t>
      </w:r>
      <w:r w:rsidR="00476C00" w:rsidRPr="00344EAB">
        <w:t xml:space="preserve">муниципального имущества </w:t>
      </w:r>
      <w:r w:rsidR="00380693">
        <w:t>Дмитровского района</w:t>
      </w:r>
      <w:r w:rsidR="00476C00" w:rsidRPr="00344EAB">
        <w:t xml:space="preserve"> Орловской области</w:t>
      </w:r>
      <w:r w:rsidR="00476C00" w:rsidRPr="00344EAB">
        <w:rPr>
          <w:shd w:val="clear" w:color="auto" w:fill="FFFFFF"/>
        </w:rPr>
        <w:t>:</w:t>
      </w:r>
      <w:r w:rsidR="00476C00" w:rsidRPr="00344EAB">
        <w:t xml:space="preserve"> </w:t>
      </w:r>
      <w:proofErr w:type="gramEnd"/>
    </w:p>
    <w:p w:rsidR="00161843" w:rsidRDefault="00161843" w:rsidP="00380693">
      <w:pPr>
        <w:tabs>
          <w:tab w:val="left" w:pos="180"/>
        </w:tabs>
        <w:ind w:firstLine="709"/>
        <w:jc w:val="both"/>
        <w:rPr>
          <w:b/>
          <w:spacing w:val="-6"/>
        </w:rPr>
      </w:pPr>
    </w:p>
    <w:p w:rsidR="00380693" w:rsidRPr="00DE48CD" w:rsidRDefault="00380693" w:rsidP="00380693">
      <w:pPr>
        <w:tabs>
          <w:tab w:val="left" w:pos="180"/>
        </w:tabs>
        <w:ind w:firstLine="709"/>
        <w:jc w:val="both"/>
        <w:rPr>
          <w:bCs/>
          <w:spacing w:val="-6"/>
        </w:rPr>
      </w:pPr>
      <w:r w:rsidRPr="00DE48CD">
        <w:rPr>
          <w:b/>
          <w:spacing w:val="-6"/>
        </w:rPr>
        <w:t xml:space="preserve">лот № 1: </w:t>
      </w:r>
      <w:proofErr w:type="gramStart"/>
      <w:r w:rsidRPr="00DE48CD">
        <w:rPr>
          <w:bCs/>
          <w:spacing w:val="-6"/>
        </w:rPr>
        <w:t>Здание, назначение: нежилое, административное здание, количество этажей 1, общей площадью 248,4 кв.м., адрес (местонахождение) объекта:</w:t>
      </w:r>
      <w:proofErr w:type="gramEnd"/>
      <w:r w:rsidRPr="00DE48CD">
        <w:rPr>
          <w:bCs/>
          <w:spacing w:val="-6"/>
        </w:rPr>
        <w:t xml:space="preserve"> РФ, Орловская область, Дмитровский район, г</w:t>
      </w:r>
      <w:proofErr w:type="gramStart"/>
      <w:r w:rsidRPr="00DE48CD">
        <w:rPr>
          <w:bCs/>
          <w:spacing w:val="-6"/>
        </w:rPr>
        <w:t>.Д</w:t>
      </w:r>
      <w:proofErr w:type="gramEnd"/>
      <w:r w:rsidRPr="00DE48CD">
        <w:rPr>
          <w:bCs/>
          <w:spacing w:val="-6"/>
        </w:rPr>
        <w:t>митровск, ул.Советская, д.119, пом.1, кадастровый номер 57:07:0050134:170;  здание, назначение: нежилое, ИВС, количество этажей 1, общая площадь 133,6 кв.м., адрес (местонахождение) объекта: РФ, Орловская область, Дмитровский район, г</w:t>
      </w:r>
      <w:proofErr w:type="gramStart"/>
      <w:r w:rsidRPr="00DE48CD">
        <w:rPr>
          <w:bCs/>
          <w:spacing w:val="-6"/>
        </w:rPr>
        <w:t>.Д</w:t>
      </w:r>
      <w:proofErr w:type="gramEnd"/>
      <w:r w:rsidRPr="00DE48CD">
        <w:rPr>
          <w:bCs/>
          <w:spacing w:val="-6"/>
        </w:rPr>
        <w:t>митровск, ул.Советская, д.119, кадастровый номер 57:07:0050134:89; здание, назначение: нежилое, сарай, количество этажей 1, общая площадь 50,5 кв.м., адрес (местонахождение) объекта: РФ, Орловская область, Дмитровский район, г</w:t>
      </w:r>
      <w:proofErr w:type="gramStart"/>
      <w:r w:rsidRPr="00DE48CD">
        <w:rPr>
          <w:bCs/>
          <w:spacing w:val="-6"/>
        </w:rPr>
        <w:t>.Д</w:t>
      </w:r>
      <w:proofErr w:type="gramEnd"/>
      <w:r w:rsidRPr="00DE48CD">
        <w:rPr>
          <w:bCs/>
          <w:spacing w:val="-6"/>
        </w:rPr>
        <w:t>митровск, ул.Советская, д.119, кадастровый номер 57:07:0050134:168; здание, назначение: нежилое, гараж, количество этажей 1, общая площадь 72,6 кв.м., адрес (местонахождение) объекта: РФ, Орловская область, Дмитровский район, г</w:t>
      </w:r>
      <w:proofErr w:type="gramStart"/>
      <w:r w:rsidRPr="00DE48CD">
        <w:rPr>
          <w:bCs/>
          <w:spacing w:val="-6"/>
        </w:rPr>
        <w:t>.Д</w:t>
      </w:r>
      <w:proofErr w:type="gramEnd"/>
      <w:r w:rsidRPr="00DE48CD">
        <w:rPr>
          <w:bCs/>
          <w:spacing w:val="-6"/>
        </w:rPr>
        <w:t xml:space="preserve">митровск, ул.Советская, д.119, кадастровый номер 57:07:0050134:113; </w:t>
      </w:r>
    </w:p>
    <w:p w:rsidR="00380693" w:rsidRPr="00DE48CD" w:rsidRDefault="00380693" w:rsidP="00380693">
      <w:pPr>
        <w:tabs>
          <w:tab w:val="left" w:pos="180"/>
        </w:tabs>
        <w:jc w:val="both"/>
        <w:rPr>
          <w:bCs/>
          <w:spacing w:val="-6"/>
        </w:rPr>
      </w:pPr>
      <w:proofErr w:type="gramStart"/>
      <w:r w:rsidRPr="00DE48CD">
        <w:rPr>
          <w:bCs/>
          <w:spacing w:val="-6"/>
        </w:rPr>
        <w:t>здание, назначение: нежилое, гараж, количество этажей 1, общая площадь 27,4 кв.м., адрес (местонахождение) объекта:</w:t>
      </w:r>
      <w:proofErr w:type="gramEnd"/>
      <w:r w:rsidRPr="00DE48CD">
        <w:rPr>
          <w:bCs/>
          <w:spacing w:val="-6"/>
        </w:rPr>
        <w:t xml:space="preserve"> РФ, Орловская область, Дмитровский район, г</w:t>
      </w:r>
      <w:proofErr w:type="gramStart"/>
      <w:r w:rsidRPr="00DE48CD">
        <w:rPr>
          <w:bCs/>
          <w:spacing w:val="-6"/>
        </w:rPr>
        <w:t>.Д</w:t>
      </w:r>
      <w:proofErr w:type="gramEnd"/>
      <w:r w:rsidRPr="00DE48CD">
        <w:rPr>
          <w:bCs/>
          <w:spacing w:val="-6"/>
        </w:rPr>
        <w:t>митровск, ул.Советская, д.119, кадастровый номер 57:07:0050134:115; с земельным участком под вышеуказанными объектами, категория земель: земли населенных пунктов, разрешенное использование: для прочих объектов лесного хозяйства, общая площадь 5355 кв.м., адрес (местонахождение) объекта: РФ, Орловская область, Дмитровский район, г</w:t>
      </w:r>
      <w:proofErr w:type="gramStart"/>
      <w:r w:rsidRPr="00DE48CD">
        <w:rPr>
          <w:bCs/>
          <w:spacing w:val="-6"/>
        </w:rPr>
        <w:t>.Д</w:t>
      </w:r>
      <w:proofErr w:type="gramEnd"/>
      <w:r w:rsidRPr="00DE48CD">
        <w:rPr>
          <w:bCs/>
          <w:spacing w:val="-6"/>
        </w:rPr>
        <w:t>митровск, ул.Советская, д.119, кадастровый номер 57:07:0050134:25.</w:t>
      </w:r>
    </w:p>
    <w:p w:rsidR="00161843" w:rsidRDefault="00161843" w:rsidP="00380693">
      <w:pPr>
        <w:tabs>
          <w:tab w:val="left" w:pos="180"/>
        </w:tabs>
        <w:ind w:firstLine="709"/>
        <w:jc w:val="both"/>
        <w:rPr>
          <w:b/>
          <w:spacing w:val="-6"/>
        </w:rPr>
      </w:pPr>
    </w:p>
    <w:p w:rsidR="00380693" w:rsidRPr="00DE48CD" w:rsidRDefault="00380693" w:rsidP="00380693">
      <w:pPr>
        <w:tabs>
          <w:tab w:val="left" w:pos="180"/>
        </w:tabs>
        <w:ind w:firstLine="709"/>
        <w:jc w:val="both"/>
        <w:rPr>
          <w:bCs/>
          <w:spacing w:val="-6"/>
        </w:rPr>
      </w:pPr>
      <w:proofErr w:type="gramStart"/>
      <w:r w:rsidRPr="00DE48CD">
        <w:rPr>
          <w:b/>
          <w:spacing w:val="-6"/>
        </w:rPr>
        <w:t>Начальная цена имущества лота № 1</w:t>
      </w:r>
      <w:r w:rsidRPr="00DE48CD">
        <w:rPr>
          <w:spacing w:val="-6"/>
        </w:rPr>
        <w:t xml:space="preserve"> – </w:t>
      </w:r>
      <w:r w:rsidRPr="00DE48CD">
        <w:rPr>
          <w:bCs/>
          <w:spacing w:val="-6"/>
        </w:rPr>
        <w:t xml:space="preserve">2 000 </w:t>
      </w:r>
      <w:proofErr w:type="spellStart"/>
      <w:r w:rsidRPr="00DE48CD">
        <w:rPr>
          <w:bCs/>
          <w:spacing w:val="-6"/>
        </w:rPr>
        <w:t>000</w:t>
      </w:r>
      <w:proofErr w:type="spellEnd"/>
      <w:r w:rsidRPr="00DE48CD">
        <w:rPr>
          <w:bCs/>
          <w:spacing w:val="-6"/>
        </w:rPr>
        <w:t xml:space="preserve"> (два миллиона) рублей без учета НДС-20%, в том числе: административное здание площадью 248,4 кв.м. – 719 580 (семьсот девятнадцать тысяч пятьсот восемьдесят) рублей без учета НДС, ИВС площадью 133,6 кв.м. – 364 236 (триста шестьдесят четыре тысячи двести тридцать шесть) рублей без учета НДС, сарай площадью 50,5 кв.м. – 99 360 (девяносто</w:t>
      </w:r>
      <w:proofErr w:type="gramEnd"/>
      <w:r w:rsidRPr="00DE48CD">
        <w:rPr>
          <w:bCs/>
          <w:spacing w:val="-6"/>
        </w:rPr>
        <w:t xml:space="preserve"> </w:t>
      </w:r>
      <w:proofErr w:type="gramStart"/>
      <w:r w:rsidRPr="00DE48CD">
        <w:rPr>
          <w:bCs/>
          <w:spacing w:val="-6"/>
        </w:rPr>
        <w:t>девять тысяч триста шестьдесят) рублей без учета НДС, гараж площадью 72,6 кв.м. – 349 679 (триста сорок девять тысяч шестьсот семьдесят девять) рублей без учета НДС, гараж площадью 27,4 кв.м. – 137 145 (сто тридцать семь тысяч сто сорок пять) рублей без учета НДС, земельный участок – 330 000 (триста тридцать) тысяч рублей, НДС не облагается.</w:t>
      </w:r>
      <w:proofErr w:type="gramEnd"/>
    </w:p>
    <w:p w:rsidR="00161843" w:rsidRDefault="00161843" w:rsidP="00380693">
      <w:pPr>
        <w:ind w:firstLine="709"/>
        <w:jc w:val="both"/>
        <w:rPr>
          <w:b/>
          <w:spacing w:val="-6"/>
        </w:rPr>
      </w:pPr>
    </w:p>
    <w:p w:rsidR="00380693" w:rsidRPr="00DE48CD" w:rsidRDefault="00380693" w:rsidP="00380693">
      <w:pPr>
        <w:ind w:firstLine="709"/>
        <w:jc w:val="both"/>
        <w:rPr>
          <w:spacing w:val="-6"/>
        </w:rPr>
      </w:pPr>
      <w:r w:rsidRPr="00DE48CD">
        <w:rPr>
          <w:b/>
          <w:spacing w:val="-6"/>
        </w:rPr>
        <w:t>Размер задатка</w:t>
      </w:r>
      <w:r w:rsidRPr="00DE48CD">
        <w:rPr>
          <w:spacing w:val="-6"/>
        </w:rPr>
        <w:t xml:space="preserve"> – 20 % от начальной цены имущества (лота), что составляет – 400 000 (четыреста тысяч) рублей.</w:t>
      </w:r>
    </w:p>
    <w:p w:rsidR="00161843" w:rsidRDefault="00161843" w:rsidP="00380693">
      <w:pPr>
        <w:ind w:firstLine="709"/>
        <w:jc w:val="both"/>
        <w:rPr>
          <w:b/>
          <w:spacing w:val="-6"/>
        </w:rPr>
      </w:pPr>
    </w:p>
    <w:p w:rsidR="00380693" w:rsidRPr="00DE48CD" w:rsidRDefault="00380693" w:rsidP="00380693">
      <w:pPr>
        <w:ind w:firstLine="709"/>
        <w:jc w:val="both"/>
        <w:rPr>
          <w:spacing w:val="-6"/>
        </w:rPr>
      </w:pPr>
      <w:r w:rsidRPr="00DE48CD">
        <w:rPr>
          <w:b/>
          <w:spacing w:val="-6"/>
        </w:rPr>
        <w:t xml:space="preserve">Лот </w:t>
      </w:r>
      <w:r>
        <w:rPr>
          <w:b/>
          <w:spacing w:val="-6"/>
        </w:rPr>
        <w:t>№</w:t>
      </w:r>
      <w:r w:rsidRPr="00DE48CD">
        <w:rPr>
          <w:b/>
          <w:spacing w:val="-6"/>
        </w:rPr>
        <w:t xml:space="preserve">2 </w:t>
      </w:r>
      <w:r w:rsidRPr="00DE48CD">
        <w:rPr>
          <w:spacing w:val="-6"/>
        </w:rPr>
        <w:t>– автомобиль ПАЗ 32053, год выпуска 2009, идентификационный номер (VIN) X1M3205C090005146, категория ТС – D, модель, № двигателя 523400-91008250, шасси (рама) № отсутствует, кузов (кабина, прицеп) № X1M3205C090005146, цвет кузова (кабины, прицепа) – белый, паспорт транспортного средства 52 MX 029483, регистрационный знак К793ВТ57RUS.</w:t>
      </w:r>
    </w:p>
    <w:p w:rsidR="00161843" w:rsidRDefault="00161843" w:rsidP="00380693">
      <w:pPr>
        <w:ind w:firstLine="709"/>
        <w:jc w:val="both"/>
        <w:rPr>
          <w:b/>
          <w:spacing w:val="-6"/>
        </w:rPr>
      </w:pPr>
    </w:p>
    <w:p w:rsidR="00380693" w:rsidRPr="00DE48CD" w:rsidRDefault="00380693" w:rsidP="00380693">
      <w:pPr>
        <w:ind w:firstLine="709"/>
        <w:jc w:val="both"/>
        <w:rPr>
          <w:spacing w:val="-6"/>
        </w:rPr>
      </w:pPr>
      <w:r w:rsidRPr="00DE48CD">
        <w:rPr>
          <w:b/>
          <w:spacing w:val="-6"/>
        </w:rPr>
        <w:t>Начальная цена  имущества лота №2 –</w:t>
      </w:r>
      <w:r w:rsidRPr="00DE48CD">
        <w:rPr>
          <w:spacing w:val="-6"/>
        </w:rPr>
        <w:t xml:space="preserve"> 225 000 </w:t>
      </w:r>
      <w:proofErr w:type="gramStart"/>
      <w:r w:rsidRPr="00DE48CD">
        <w:rPr>
          <w:spacing w:val="-6"/>
        </w:rPr>
        <w:t xml:space="preserve">( </w:t>
      </w:r>
      <w:proofErr w:type="gramEnd"/>
      <w:r w:rsidRPr="00DE48CD">
        <w:rPr>
          <w:spacing w:val="-6"/>
        </w:rPr>
        <w:t xml:space="preserve">двести двадцать пять тысяч) рублей </w:t>
      </w:r>
      <w:r w:rsidRPr="00DE48CD">
        <w:rPr>
          <w:bCs/>
          <w:spacing w:val="-6"/>
        </w:rPr>
        <w:t>без учета НДС-20%</w:t>
      </w:r>
      <w:r w:rsidRPr="00DE48CD">
        <w:rPr>
          <w:spacing w:val="-6"/>
        </w:rPr>
        <w:t>.</w:t>
      </w:r>
    </w:p>
    <w:p w:rsidR="00161843" w:rsidRDefault="00161843" w:rsidP="00380693">
      <w:pPr>
        <w:ind w:firstLine="709"/>
        <w:jc w:val="both"/>
        <w:rPr>
          <w:b/>
          <w:spacing w:val="-6"/>
        </w:rPr>
      </w:pPr>
    </w:p>
    <w:p w:rsidR="00380693" w:rsidRPr="00DE48CD" w:rsidRDefault="00380693" w:rsidP="00380693">
      <w:pPr>
        <w:ind w:firstLine="709"/>
        <w:jc w:val="both"/>
        <w:rPr>
          <w:spacing w:val="-6"/>
        </w:rPr>
      </w:pPr>
      <w:r w:rsidRPr="00DE48CD">
        <w:rPr>
          <w:b/>
          <w:spacing w:val="-6"/>
        </w:rPr>
        <w:t>Размер задатка</w:t>
      </w:r>
      <w:r w:rsidRPr="00DE48CD">
        <w:rPr>
          <w:spacing w:val="-6"/>
        </w:rPr>
        <w:t xml:space="preserve"> – 20 % от начальной цены имущества (лота), что составляет – 45 000 (сорок пять тысяч) рублей.</w:t>
      </w:r>
    </w:p>
    <w:p w:rsidR="00161843" w:rsidRDefault="00161843" w:rsidP="00344EAB">
      <w:pPr>
        <w:ind w:firstLine="709"/>
        <w:jc w:val="both"/>
        <w:rPr>
          <w:b/>
        </w:rPr>
      </w:pPr>
    </w:p>
    <w:p w:rsidR="00344EAB" w:rsidRPr="00344EAB" w:rsidRDefault="00344EAB" w:rsidP="00344EAB">
      <w:pPr>
        <w:ind w:firstLine="709"/>
        <w:jc w:val="both"/>
      </w:pPr>
      <w:r w:rsidRPr="00344EAB">
        <w:rPr>
          <w:b/>
        </w:rPr>
        <w:t xml:space="preserve">Электронная площадка, на которой будет производиться продажа: </w:t>
      </w:r>
      <w:r w:rsidRPr="00344EAB">
        <w:t>Универсальная торговая платформа ЗАО «Сбербанк - АСТ» (торговая секция «Приватизация, аренда и продажа прав» на сайте http://utp.sberbank-ast.ru/AP).</w:t>
      </w:r>
    </w:p>
    <w:p w:rsidR="00476C00" w:rsidRPr="00344EAB" w:rsidRDefault="00476C00" w:rsidP="00476C00">
      <w:pPr>
        <w:ind w:firstLine="709"/>
        <w:jc w:val="both"/>
      </w:pPr>
    </w:p>
    <w:p w:rsidR="00041D7C" w:rsidRPr="00E237DA" w:rsidRDefault="00D43A64" w:rsidP="00041D7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DA">
        <w:rPr>
          <w:rFonts w:ascii="Times New Roman" w:hAnsi="Times New Roman" w:cs="Times New Roman"/>
          <w:b/>
          <w:sz w:val="24"/>
          <w:szCs w:val="24"/>
        </w:rPr>
        <w:t>1</w:t>
      </w:r>
      <w:r w:rsidR="00041D7C" w:rsidRPr="00E237DA">
        <w:rPr>
          <w:rFonts w:ascii="Times New Roman" w:hAnsi="Times New Roman" w:cs="Times New Roman"/>
          <w:b/>
          <w:sz w:val="24"/>
          <w:szCs w:val="24"/>
        </w:rPr>
        <w:t>. Перечень принятых заявок.</w:t>
      </w:r>
    </w:p>
    <w:p w:rsidR="00161843" w:rsidRDefault="00161843" w:rsidP="00041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8B6" w:rsidRDefault="00041D7C" w:rsidP="00041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EA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44EAB" w:rsidRPr="00344EAB">
        <w:rPr>
          <w:rFonts w:ascii="Times New Roman" w:hAnsi="Times New Roman" w:cs="Times New Roman"/>
          <w:sz w:val="24"/>
          <w:szCs w:val="24"/>
        </w:rPr>
        <w:t xml:space="preserve">информации, представленной на электронной площадке, а также согласно </w:t>
      </w:r>
      <w:r w:rsidR="00344EAB" w:rsidRPr="00D43A64">
        <w:rPr>
          <w:rFonts w:ascii="Times New Roman" w:hAnsi="Times New Roman" w:cs="Times New Roman"/>
          <w:sz w:val="24"/>
          <w:szCs w:val="24"/>
        </w:rPr>
        <w:t>журналу приема заявок</w:t>
      </w:r>
      <w:r w:rsidRPr="00D43A64">
        <w:rPr>
          <w:rFonts w:ascii="Times New Roman" w:hAnsi="Times New Roman" w:cs="Times New Roman"/>
          <w:sz w:val="24"/>
          <w:szCs w:val="24"/>
        </w:rPr>
        <w:t>, до окончания срока подачи заявок на участие в аукционе</w:t>
      </w:r>
      <w:r w:rsidR="00B258B6">
        <w:rPr>
          <w:rFonts w:ascii="Times New Roman" w:hAnsi="Times New Roman" w:cs="Times New Roman"/>
          <w:sz w:val="24"/>
          <w:szCs w:val="24"/>
        </w:rPr>
        <w:t>:</w:t>
      </w:r>
    </w:p>
    <w:p w:rsidR="00D43A64" w:rsidRDefault="00041D7C" w:rsidP="00041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A64">
        <w:rPr>
          <w:rFonts w:ascii="Times New Roman" w:hAnsi="Times New Roman" w:cs="Times New Roman"/>
          <w:sz w:val="24"/>
          <w:szCs w:val="24"/>
        </w:rPr>
        <w:t xml:space="preserve"> </w:t>
      </w:r>
      <w:r w:rsidR="00B258B6">
        <w:rPr>
          <w:rFonts w:ascii="Times New Roman" w:hAnsi="Times New Roman" w:cs="Times New Roman"/>
          <w:sz w:val="24"/>
          <w:szCs w:val="24"/>
        </w:rPr>
        <w:t xml:space="preserve">по </w:t>
      </w:r>
      <w:r w:rsidR="00B258B6" w:rsidRPr="00B258B6">
        <w:rPr>
          <w:rFonts w:ascii="Times New Roman" w:hAnsi="Times New Roman" w:cs="Times New Roman"/>
          <w:b/>
          <w:sz w:val="24"/>
          <w:szCs w:val="24"/>
        </w:rPr>
        <w:t>Лоту №1</w:t>
      </w:r>
      <w:r w:rsidR="00B258B6">
        <w:rPr>
          <w:rFonts w:ascii="Times New Roman" w:hAnsi="Times New Roman" w:cs="Times New Roman"/>
          <w:sz w:val="24"/>
          <w:szCs w:val="24"/>
        </w:rPr>
        <w:t xml:space="preserve"> поступила одна заявка</w:t>
      </w:r>
      <w:r w:rsidRPr="00D43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64" w:rsidRPr="00D43A64" w:rsidRDefault="00D43A64" w:rsidP="00041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1985"/>
        <w:gridCol w:w="2615"/>
        <w:gridCol w:w="1811"/>
        <w:gridCol w:w="2149"/>
      </w:tblGrid>
      <w:tr w:rsidR="006267AD" w:rsidRPr="00D43A64" w:rsidTr="00C939B7">
        <w:tc>
          <w:tcPr>
            <w:tcW w:w="528" w:type="pct"/>
            <w:shd w:val="clear" w:color="auto" w:fill="auto"/>
          </w:tcPr>
          <w:p w:rsidR="006267AD" w:rsidRPr="006267AD" w:rsidRDefault="006267AD" w:rsidP="006267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1037" w:type="pct"/>
          </w:tcPr>
          <w:p w:rsidR="006267AD" w:rsidRPr="006267AD" w:rsidRDefault="006267AD" w:rsidP="006267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66" w:type="pct"/>
            <w:shd w:val="clear" w:color="auto" w:fill="auto"/>
          </w:tcPr>
          <w:p w:rsidR="006267AD" w:rsidRPr="006267AD" w:rsidRDefault="006267AD" w:rsidP="006267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 xml:space="preserve">Имя (наименование)/ </w:t>
            </w:r>
          </w:p>
          <w:p w:rsidR="006267AD" w:rsidRPr="006267AD" w:rsidRDefault="006267AD" w:rsidP="006267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>Ф.И.О. претендента</w:t>
            </w:r>
          </w:p>
        </w:tc>
        <w:tc>
          <w:tcPr>
            <w:tcW w:w="946" w:type="pct"/>
            <w:shd w:val="clear" w:color="auto" w:fill="auto"/>
          </w:tcPr>
          <w:p w:rsidR="006267AD" w:rsidRPr="006267AD" w:rsidRDefault="006267AD" w:rsidP="006267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123" w:type="pct"/>
            <w:shd w:val="clear" w:color="auto" w:fill="auto"/>
          </w:tcPr>
          <w:p w:rsidR="006267AD" w:rsidRPr="006267AD" w:rsidRDefault="006267AD" w:rsidP="006267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>Заблокирован оператором задаток/депозит</w:t>
            </w:r>
          </w:p>
        </w:tc>
      </w:tr>
      <w:tr w:rsidR="006267AD" w:rsidRPr="00D43A64" w:rsidTr="00C939B7">
        <w:tc>
          <w:tcPr>
            <w:tcW w:w="528" w:type="pct"/>
            <w:shd w:val="clear" w:color="auto" w:fill="auto"/>
          </w:tcPr>
          <w:p w:rsidR="006267AD" w:rsidRPr="00A564A7" w:rsidRDefault="00B258B6" w:rsidP="006267AD">
            <w:pPr>
              <w:jc w:val="center"/>
            </w:pPr>
            <w:r>
              <w:t>4450</w:t>
            </w:r>
          </w:p>
        </w:tc>
        <w:tc>
          <w:tcPr>
            <w:tcW w:w="1037" w:type="pct"/>
          </w:tcPr>
          <w:p w:rsidR="006267AD" w:rsidRPr="006267AD" w:rsidRDefault="00B258B6" w:rsidP="006267AD">
            <w:pPr>
              <w:jc w:val="center"/>
            </w:pPr>
            <w:r>
              <w:t>570701043040</w:t>
            </w:r>
          </w:p>
        </w:tc>
        <w:tc>
          <w:tcPr>
            <w:tcW w:w="1366" w:type="pct"/>
            <w:shd w:val="clear" w:color="auto" w:fill="auto"/>
          </w:tcPr>
          <w:p w:rsidR="006267AD" w:rsidRPr="00A564A7" w:rsidRDefault="00B258B6" w:rsidP="006267AD">
            <w:proofErr w:type="spellStart"/>
            <w:r>
              <w:t>Стипаненко</w:t>
            </w:r>
            <w:proofErr w:type="spellEnd"/>
            <w:r>
              <w:t xml:space="preserve"> Иван Сергеевич</w:t>
            </w:r>
          </w:p>
        </w:tc>
        <w:tc>
          <w:tcPr>
            <w:tcW w:w="946" w:type="pct"/>
            <w:shd w:val="clear" w:color="auto" w:fill="auto"/>
          </w:tcPr>
          <w:p w:rsidR="0032090E" w:rsidRDefault="00B258B6" w:rsidP="0032090E">
            <w:r>
              <w:t>16</w:t>
            </w:r>
            <w:r w:rsidR="006267AD" w:rsidRPr="00A564A7">
              <w:t>.0</w:t>
            </w:r>
            <w:r>
              <w:t>3</w:t>
            </w:r>
            <w:r w:rsidR="006267AD" w:rsidRPr="00A564A7">
              <w:t xml:space="preserve">.2020 </w:t>
            </w:r>
          </w:p>
          <w:p w:rsidR="006267AD" w:rsidRPr="00A564A7" w:rsidRDefault="006267AD" w:rsidP="00B258B6">
            <w:r w:rsidRPr="00A564A7">
              <w:t>1</w:t>
            </w:r>
            <w:r w:rsidR="00B258B6">
              <w:t>5</w:t>
            </w:r>
            <w:r w:rsidRPr="00A564A7">
              <w:t>:</w:t>
            </w:r>
            <w:r w:rsidR="00B258B6">
              <w:t>14</w:t>
            </w:r>
          </w:p>
        </w:tc>
        <w:tc>
          <w:tcPr>
            <w:tcW w:w="1123" w:type="pct"/>
            <w:shd w:val="clear" w:color="auto" w:fill="auto"/>
          </w:tcPr>
          <w:p w:rsidR="006267AD" w:rsidRPr="006267AD" w:rsidRDefault="00B258B6" w:rsidP="00320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</w:tr>
    </w:tbl>
    <w:p w:rsidR="00041D7C" w:rsidRPr="004E046B" w:rsidRDefault="00041D7C" w:rsidP="00041D7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B258B6" w:rsidRDefault="00B258B6" w:rsidP="00E237DA">
      <w:pPr>
        <w:tabs>
          <w:tab w:val="left" w:pos="540"/>
        </w:tabs>
        <w:ind w:firstLine="709"/>
        <w:rPr>
          <w:b/>
          <w:bCs/>
        </w:rPr>
      </w:pPr>
      <w:r>
        <w:rPr>
          <w:b/>
          <w:bCs/>
        </w:rPr>
        <w:t xml:space="preserve">по Лоту №2 </w:t>
      </w:r>
      <w:r w:rsidRPr="00B258B6">
        <w:rPr>
          <w:bCs/>
        </w:rPr>
        <w:t>не поступило ни одной заявки</w:t>
      </w:r>
      <w:r>
        <w:rPr>
          <w:bCs/>
        </w:rPr>
        <w:t>.</w:t>
      </w:r>
    </w:p>
    <w:p w:rsidR="00B258B6" w:rsidRDefault="00B258B6" w:rsidP="00E237DA">
      <w:pPr>
        <w:tabs>
          <w:tab w:val="left" w:pos="540"/>
        </w:tabs>
        <w:ind w:firstLine="709"/>
        <w:rPr>
          <w:b/>
          <w:bCs/>
        </w:rPr>
      </w:pPr>
    </w:p>
    <w:p w:rsidR="00E237DA" w:rsidRDefault="00D43A64" w:rsidP="00E237DA">
      <w:pPr>
        <w:tabs>
          <w:tab w:val="left" w:pos="540"/>
        </w:tabs>
        <w:ind w:firstLine="709"/>
        <w:rPr>
          <w:bCs/>
        </w:rPr>
      </w:pPr>
      <w:r w:rsidRPr="00E237DA">
        <w:rPr>
          <w:b/>
          <w:bCs/>
        </w:rPr>
        <w:t xml:space="preserve">2. </w:t>
      </w:r>
      <w:r w:rsidR="00041D7C" w:rsidRPr="00E237DA">
        <w:rPr>
          <w:b/>
          <w:bCs/>
        </w:rPr>
        <w:t xml:space="preserve">Перечень отозванных заявок: </w:t>
      </w:r>
      <w:r w:rsidR="00041D7C" w:rsidRPr="00E237DA">
        <w:rPr>
          <w:bCs/>
        </w:rPr>
        <w:t>отозванных заявок нет.</w:t>
      </w:r>
    </w:p>
    <w:p w:rsidR="00E237DA" w:rsidRPr="00E237DA" w:rsidRDefault="00E237DA" w:rsidP="00E237DA">
      <w:pPr>
        <w:tabs>
          <w:tab w:val="left" w:pos="540"/>
        </w:tabs>
        <w:ind w:firstLine="709"/>
        <w:rPr>
          <w:b/>
          <w:bCs/>
        </w:rPr>
      </w:pPr>
    </w:p>
    <w:p w:rsidR="00E237DA" w:rsidRPr="004E108A" w:rsidRDefault="00D43A64" w:rsidP="00690A7C">
      <w:pPr>
        <w:tabs>
          <w:tab w:val="left" w:pos="540"/>
        </w:tabs>
        <w:ind w:firstLine="709"/>
        <w:rPr>
          <w:b/>
          <w:bCs/>
        </w:rPr>
      </w:pPr>
      <w:r w:rsidRPr="004E108A">
        <w:rPr>
          <w:b/>
          <w:bCs/>
        </w:rPr>
        <w:t xml:space="preserve">3. По результатам рассмотрения заявок и документов претендентов и установления факта поступления задатка аукционная </w:t>
      </w:r>
      <w:r w:rsidR="00041D7C" w:rsidRPr="004E108A">
        <w:rPr>
          <w:b/>
          <w:bCs/>
        </w:rPr>
        <w:t>комиссия приняла решение:</w:t>
      </w:r>
    </w:p>
    <w:p w:rsidR="00E237DA" w:rsidRDefault="00041D7C" w:rsidP="00E237DA">
      <w:pPr>
        <w:tabs>
          <w:tab w:val="left" w:pos="540"/>
        </w:tabs>
        <w:ind w:firstLine="709"/>
        <w:jc w:val="both"/>
        <w:rPr>
          <w:bCs/>
        </w:rPr>
      </w:pPr>
      <w:r w:rsidRPr="00E237DA">
        <w:rPr>
          <w:bCs/>
        </w:rPr>
        <w:t>1</w:t>
      </w:r>
      <w:r w:rsidR="00E237DA" w:rsidRPr="00E237DA">
        <w:rPr>
          <w:bCs/>
        </w:rPr>
        <w:t>)</w:t>
      </w:r>
      <w:r w:rsidR="00E237DA">
        <w:rPr>
          <w:bCs/>
        </w:rPr>
        <w:t xml:space="preserve"> п</w:t>
      </w:r>
      <w:r w:rsidRPr="00E237DA">
        <w:rPr>
          <w:bCs/>
        </w:rPr>
        <w:t xml:space="preserve">ризнать участником аукциона </w:t>
      </w:r>
      <w:proofErr w:type="spellStart"/>
      <w:r w:rsidR="004E108A" w:rsidRPr="004E108A">
        <w:rPr>
          <w:b/>
          <w:bCs/>
        </w:rPr>
        <w:t>Стипаненко</w:t>
      </w:r>
      <w:proofErr w:type="spellEnd"/>
      <w:r w:rsidR="004E108A" w:rsidRPr="004E108A">
        <w:rPr>
          <w:b/>
          <w:bCs/>
        </w:rPr>
        <w:t xml:space="preserve"> Иван</w:t>
      </w:r>
      <w:r w:rsidR="004E108A">
        <w:rPr>
          <w:b/>
          <w:bCs/>
        </w:rPr>
        <w:t>а</w:t>
      </w:r>
      <w:r w:rsidR="004E108A" w:rsidRPr="004E108A">
        <w:rPr>
          <w:b/>
          <w:bCs/>
        </w:rPr>
        <w:t xml:space="preserve"> Сергеевич</w:t>
      </w:r>
      <w:r w:rsidR="004E108A">
        <w:rPr>
          <w:b/>
          <w:bCs/>
        </w:rPr>
        <w:t>а</w:t>
      </w:r>
      <w:r w:rsidR="006267AD" w:rsidRPr="00E237DA">
        <w:rPr>
          <w:bCs/>
        </w:rPr>
        <w:t xml:space="preserve"> </w:t>
      </w:r>
      <w:r w:rsidRPr="00E237DA">
        <w:rPr>
          <w:bCs/>
        </w:rPr>
        <w:t xml:space="preserve">с номером заявки </w:t>
      </w:r>
      <w:r w:rsidR="004E108A">
        <w:rPr>
          <w:bCs/>
        </w:rPr>
        <w:t>4450</w:t>
      </w:r>
      <w:r w:rsidR="00F15C25">
        <w:rPr>
          <w:bCs/>
        </w:rPr>
        <w:t>.</w:t>
      </w:r>
    </w:p>
    <w:p w:rsidR="00C939B7" w:rsidRDefault="00C939B7" w:rsidP="00E237DA">
      <w:pPr>
        <w:tabs>
          <w:tab w:val="left" w:pos="540"/>
        </w:tabs>
        <w:ind w:firstLine="709"/>
        <w:jc w:val="both"/>
        <w:rPr>
          <w:bCs/>
        </w:rPr>
      </w:pPr>
    </w:p>
    <w:p w:rsidR="00041D7C" w:rsidRPr="00E237DA" w:rsidRDefault="00041D7C" w:rsidP="00E237DA">
      <w:pPr>
        <w:tabs>
          <w:tab w:val="left" w:pos="540"/>
        </w:tabs>
        <w:ind w:firstLine="709"/>
        <w:jc w:val="both"/>
        <w:rPr>
          <w:bCs/>
        </w:rPr>
      </w:pPr>
      <w:r w:rsidRPr="00E237DA">
        <w:rPr>
          <w:szCs w:val="20"/>
        </w:rPr>
        <w:t>За вышеуказанное решение голосовали: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101"/>
        <w:gridCol w:w="3200"/>
        <w:gridCol w:w="3269"/>
      </w:tblGrid>
      <w:tr w:rsidR="00041D7C" w:rsidRPr="00C1783D" w:rsidTr="00C939B7">
        <w:trPr>
          <w:trHeight w:val="345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041D7C" w:rsidP="00680EE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b/>
                <w:color w:val="000000"/>
                <w:sz w:val="24"/>
              </w:rPr>
              <w:t>Ф.И.О.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041D7C" w:rsidP="00680EE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b/>
                <w:color w:val="000000"/>
                <w:sz w:val="24"/>
              </w:rPr>
              <w:t>Решение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041D7C" w:rsidP="00680EE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b/>
                <w:color w:val="000000"/>
                <w:sz w:val="24"/>
              </w:rPr>
              <w:t>Подпись</w:t>
            </w:r>
          </w:p>
        </w:tc>
      </w:tr>
      <w:tr w:rsidR="00041D7C" w:rsidRPr="00C1783D" w:rsidTr="00C939B7">
        <w:trPr>
          <w:trHeight w:val="345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4E108A" w:rsidP="00680EE3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Абрамова В.И.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041D7C" w:rsidP="00680EE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8839E1" w:rsidP="00680EE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подпись</w:t>
            </w:r>
          </w:p>
        </w:tc>
      </w:tr>
      <w:tr w:rsidR="008839E1" w:rsidRPr="00C1783D" w:rsidTr="00C939B7">
        <w:trPr>
          <w:trHeight w:hRule="exact" w:val="454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4E108A" w:rsidP="00680EE3">
            <w:pPr>
              <w:pStyle w:val="Standard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Березинская С.В.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680EE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E1" w:rsidRDefault="008839E1" w:rsidP="008839E1">
            <w:pPr>
              <w:jc w:val="center"/>
            </w:pPr>
            <w:r w:rsidRPr="00B673AB">
              <w:rPr>
                <w:i/>
                <w:color w:val="000000"/>
              </w:rPr>
              <w:t>подпись</w:t>
            </w:r>
          </w:p>
        </w:tc>
      </w:tr>
      <w:tr w:rsidR="008839E1" w:rsidRPr="00C1783D" w:rsidTr="00C939B7">
        <w:trPr>
          <w:trHeight w:hRule="exact" w:val="454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4E108A" w:rsidP="00680EE3">
            <w:pPr>
              <w:pStyle w:val="Standard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Маркина В.А.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680EE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E1" w:rsidRDefault="008839E1" w:rsidP="008839E1">
            <w:pPr>
              <w:jc w:val="center"/>
            </w:pPr>
            <w:r w:rsidRPr="00B673AB">
              <w:rPr>
                <w:i/>
                <w:color w:val="000000"/>
              </w:rPr>
              <w:t>подпись</w:t>
            </w:r>
          </w:p>
        </w:tc>
      </w:tr>
      <w:tr w:rsidR="008839E1" w:rsidRPr="00C1783D" w:rsidTr="00C939B7">
        <w:trPr>
          <w:trHeight w:hRule="exact" w:val="454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4E108A" w:rsidP="00680EE3">
            <w:pPr>
              <w:pStyle w:val="Standard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Чернова Н.В.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680EE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E1" w:rsidRDefault="008839E1" w:rsidP="008839E1">
            <w:pPr>
              <w:jc w:val="center"/>
            </w:pPr>
            <w:r w:rsidRPr="00B673AB">
              <w:rPr>
                <w:i/>
                <w:color w:val="000000"/>
              </w:rPr>
              <w:t>подпись</w:t>
            </w:r>
          </w:p>
        </w:tc>
      </w:tr>
      <w:tr w:rsidR="008839E1" w:rsidRPr="00C1783D" w:rsidTr="00C939B7">
        <w:trPr>
          <w:trHeight w:hRule="exact" w:val="454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4E108A" w:rsidP="00680EE3">
            <w:pPr>
              <w:pStyle w:val="Standard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Копытова И.В.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680EE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E1" w:rsidRDefault="008839E1" w:rsidP="008839E1">
            <w:pPr>
              <w:jc w:val="center"/>
            </w:pPr>
            <w:r w:rsidRPr="00B673AB">
              <w:rPr>
                <w:i/>
                <w:color w:val="000000"/>
              </w:rPr>
              <w:t>подпись</w:t>
            </w:r>
          </w:p>
        </w:tc>
      </w:tr>
      <w:tr w:rsidR="00041D7C" w:rsidRPr="00C1783D" w:rsidTr="00C939B7">
        <w:trPr>
          <w:trHeight w:hRule="exact"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041D7C" w:rsidP="00680EE3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b/>
                <w:color w:val="000000"/>
                <w:sz w:val="24"/>
              </w:rPr>
              <w:t>Принято единогласно.</w:t>
            </w:r>
          </w:p>
        </w:tc>
      </w:tr>
    </w:tbl>
    <w:p w:rsidR="00041D7C" w:rsidRDefault="00041D7C" w:rsidP="00041D7C">
      <w:pPr>
        <w:tabs>
          <w:tab w:val="left" w:pos="1260"/>
        </w:tabs>
        <w:ind w:firstLine="720"/>
        <w:jc w:val="both"/>
        <w:rPr>
          <w:rFonts w:ascii="Arial" w:hAnsi="Arial" w:cs="Arial"/>
          <w:b/>
        </w:rPr>
      </w:pPr>
    </w:p>
    <w:p w:rsidR="00041D7C" w:rsidRPr="00690A7C" w:rsidRDefault="00690A7C" w:rsidP="00690A7C">
      <w:pPr>
        <w:jc w:val="center"/>
        <w:rPr>
          <w:b/>
        </w:rPr>
      </w:pPr>
      <w:r w:rsidRPr="00690A7C">
        <w:rPr>
          <w:b/>
        </w:rPr>
        <w:t>Подписи членов комиссии:</w:t>
      </w:r>
    </w:p>
    <w:tbl>
      <w:tblPr>
        <w:tblW w:w="9606" w:type="dxa"/>
        <w:tblLayout w:type="fixed"/>
        <w:tblLook w:val="01E0"/>
      </w:tblPr>
      <w:tblGrid>
        <w:gridCol w:w="4788"/>
        <w:gridCol w:w="2340"/>
        <w:gridCol w:w="2478"/>
      </w:tblGrid>
      <w:tr w:rsidR="00690A7C" w:rsidRPr="003F4AEA" w:rsidTr="0082672E">
        <w:tc>
          <w:tcPr>
            <w:tcW w:w="4788" w:type="dxa"/>
          </w:tcPr>
          <w:p w:rsidR="00690A7C" w:rsidRPr="003F4AEA" w:rsidRDefault="00690A7C" w:rsidP="00680EE3"/>
          <w:p w:rsidR="00690A7C" w:rsidRPr="007E02B5" w:rsidRDefault="00690A7C" w:rsidP="00680EE3">
            <w:pPr>
              <w:rPr>
                <w:b/>
              </w:rPr>
            </w:pPr>
            <w:r w:rsidRPr="007E02B5">
              <w:rPr>
                <w:b/>
              </w:rPr>
              <w:t xml:space="preserve">Председатель </w:t>
            </w:r>
            <w:r>
              <w:rPr>
                <w:b/>
              </w:rPr>
              <w:t>комиссии:</w:t>
            </w:r>
          </w:p>
          <w:p w:rsidR="00690A7C" w:rsidRPr="003F4AEA" w:rsidRDefault="00161843" w:rsidP="00680EE3">
            <w:r>
              <w:t>начальник отдела по управлению муниципальным имуществом Дмитровского района Орловской области</w:t>
            </w:r>
          </w:p>
        </w:tc>
        <w:tc>
          <w:tcPr>
            <w:tcW w:w="2340" w:type="dxa"/>
          </w:tcPr>
          <w:p w:rsidR="00690A7C" w:rsidRPr="009466C9" w:rsidRDefault="00690A7C" w:rsidP="00680EE3">
            <w:pPr>
              <w:jc w:val="center"/>
              <w:rPr>
                <w:sz w:val="20"/>
                <w:szCs w:val="20"/>
              </w:rPr>
            </w:pPr>
          </w:p>
          <w:p w:rsidR="00690A7C" w:rsidRDefault="00690A7C" w:rsidP="00680EE3">
            <w:pPr>
              <w:jc w:val="center"/>
              <w:rPr>
                <w:sz w:val="20"/>
                <w:szCs w:val="20"/>
              </w:rPr>
            </w:pPr>
          </w:p>
          <w:p w:rsidR="00690A7C" w:rsidRPr="009466C9" w:rsidRDefault="00690A7C" w:rsidP="00680EE3">
            <w:pPr>
              <w:jc w:val="center"/>
              <w:rPr>
                <w:sz w:val="20"/>
                <w:szCs w:val="20"/>
              </w:rPr>
            </w:pPr>
          </w:p>
          <w:p w:rsidR="00690A7C" w:rsidRPr="00E87173" w:rsidRDefault="008839E1" w:rsidP="00680EE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7173">
              <w:rPr>
                <w:i/>
                <w:sz w:val="20"/>
                <w:szCs w:val="20"/>
                <w:u w:val="single"/>
              </w:rPr>
              <w:t>подпись</w:t>
            </w:r>
          </w:p>
          <w:p w:rsidR="00690A7C" w:rsidRPr="00E87173" w:rsidRDefault="00690A7C" w:rsidP="00680EE3">
            <w:pPr>
              <w:jc w:val="center"/>
              <w:rPr>
                <w:sz w:val="20"/>
                <w:szCs w:val="20"/>
              </w:rPr>
            </w:pPr>
            <w:r w:rsidRPr="00E87173">
              <w:rPr>
                <w:sz w:val="20"/>
                <w:szCs w:val="20"/>
              </w:rPr>
              <w:t>(подпись)</w:t>
            </w:r>
          </w:p>
          <w:p w:rsidR="00690A7C" w:rsidRPr="00433729" w:rsidRDefault="00690A7C" w:rsidP="00680E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78" w:type="dxa"/>
          </w:tcPr>
          <w:p w:rsidR="00690A7C" w:rsidRPr="003F4AEA" w:rsidRDefault="00690A7C" w:rsidP="00680EE3">
            <w:r w:rsidRPr="003F4AEA">
              <w:t xml:space="preserve"> </w:t>
            </w:r>
          </w:p>
          <w:p w:rsidR="00690A7C" w:rsidRDefault="00690A7C" w:rsidP="00680EE3"/>
          <w:p w:rsidR="00690A7C" w:rsidRPr="003F4AEA" w:rsidRDefault="00161843" w:rsidP="00680EE3">
            <w:r>
              <w:t>В.И. Абрамова</w:t>
            </w:r>
          </w:p>
        </w:tc>
      </w:tr>
      <w:tr w:rsidR="00690A7C" w:rsidRPr="003F4AEA" w:rsidTr="0082672E">
        <w:tc>
          <w:tcPr>
            <w:tcW w:w="4788" w:type="dxa"/>
          </w:tcPr>
          <w:p w:rsidR="00161843" w:rsidRPr="009466C9" w:rsidRDefault="00161843" w:rsidP="00161843">
            <w:pPr>
              <w:rPr>
                <w:b/>
              </w:rPr>
            </w:pPr>
            <w:r w:rsidRPr="009466C9">
              <w:rPr>
                <w:b/>
              </w:rPr>
              <w:t>Секретарь комиссии</w:t>
            </w:r>
            <w:r>
              <w:rPr>
                <w:b/>
              </w:rPr>
              <w:t>:</w:t>
            </w:r>
          </w:p>
          <w:p w:rsidR="00690A7C" w:rsidRPr="003F4AEA" w:rsidRDefault="00161843" w:rsidP="00161843">
            <w:r w:rsidRPr="00197F0A">
              <w:t>менеджер отдела по управлению муниципальным имуществом Дмитровского района</w:t>
            </w:r>
          </w:p>
        </w:tc>
        <w:tc>
          <w:tcPr>
            <w:tcW w:w="2340" w:type="dxa"/>
          </w:tcPr>
          <w:p w:rsidR="00690A7C" w:rsidRPr="009466C9" w:rsidRDefault="00690A7C" w:rsidP="00680EE3">
            <w:pPr>
              <w:jc w:val="center"/>
              <w:rPr>
                <w:sz w:val="20"/>
                <w:szCs w:val="20"/>
              </w:rPr>
            </w:pPr>
          </w:p>
          <w:p w:rsidR="00690A7C" w:rsidRPr="009466C9" w:rsidRDefault="00690A7C" w:rsidP="00680EE3">
            <w:pPr>
              <w:jc w:val="center"/>
              <w:rPr>
                <w:sz w:val="20"/>
                <w:szCs w:val="20"/>
              </w:rPr>
            </w:pPr>
          </w:p>
          <w:p w:rsidR="008839E1" w:rsidRPr="00E87173" w:rsidRDefault="008839E1" w:rsidP="008839E1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7173">
              <w:rPr>
                <w:i/>
                <w:sz w:val="20"/>
                <w:szCs w:val="20"/>
                <w:u w:val="single"/>
              </w:rPr>
              <w:t>подпись</w:t>
            </w:r>
          </w:p>
          <w:p w:rsidR="00690A7C" w:rsidRPr="00E87173" w:rsidRDefault="008839E1" w:rsidP="008839E1">
            <w:pPr>
              <w:jc w:val="center"/>
              <w:rPr>
                <w:sz w:val="20"/>
                <w:szCs w:val="20"/>
              </w:rPr>
            </w:pPr>
            <w:r w:rsidRPr="00E87173">
              <w:rPr>
                <w:sz w:val="20"/>
                <w:szCs w:val="20"/>
              </w:rPr>
              <w:t xml:space="preserve"> </w:t>
            </w:r>
            <w:r w:rsidR="00690A7C" w:rsidRPr="00E87173">
              <w:rPr>
                <w:sz w:val="20"/>
                <w:szCs w:val="20"/>
              </w:rPr>
              <w:t>(подпись)</w:t>
            </w:r>
          </w:p>
        </w:tc>
        <w:tc>
          <w:tcPr>
            <w:tcW w:w="2478" w:type="dxa"/>
          </w:tcPr>
          <w:p w:rsidR="00690A7C" w:rsidRDefault="00690A7C" w:rsidP="00680EE3"/>
          <w:p w:rsidR="00690A7C" w:rsidRPr="003F4AEA" w:rsidRDefault="00161843" w:rsidP="00680EE3">
            <w:r>
              <w:t>И.В. Копытова</w:t>
            </w:r>
          </w:p>
        </w:tc>
      </w:tr>
      <w:tr w:rsidR="00690A7C" w:rsidRPr="009466C9" w:rsidTr="0082672E">
        <w:tc>
          <w:tcPr>
            <w:tcW w:w="4788" w:type="dxa"/>
          </w:tcPr>
          <w:p w:rsidR="00690A7C" w:rsidRDefault="00690A7C" w:rsidP="00680EE3">
            <w:pPr>
              <w:rPr>
                <w:b/>
              </w:rPr>
            </w:pPr>
          </w:p>
          <w:p w:rsidR="00690A7C" w:rsidRDefault="00690A7C" w:rsidP="00680EE3">
            <w:pPr>
              <w:rPr>
                <w:b/>
              </w:rPr>
            </w:pPr>
            <w:r>
              <w:rPr>
                <w:b/>
              </w:rPr>
              <w:t xml:space="preserve">Члены </w:t>
            </w:r>
            <w:r w:rsidRPr="009466C9">
              <w:rPr>
                <w:b/>
              </w:rPr>
              <w:t>комиссии:</w:t>
            </w:r>
          </w:p>
          <w:p w:rsidR="00690A7C" w:rsidRPr="009466C9" w:rsidRDefault="00690A7C" w:rsidP="00680EE3">
            <w:pPr>
              <w:rPr>
                <w:b/>
              </w:rPr>
            </w:pPr>
          </w:p>
        </w:tc>
        <w:tc>
          <w:tcPr>
            <w:tcW w:w="2340" w:type="dxa"/>
          </w:tcPr>
          <w:p w:rsidR="00690A7C" w:rsidRPr="009466C9" w:rsidRDefault="00690A7C" w:rsidP="0068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690A7C" w:rsidRPr="009466C9" w:rsidRDefault="00690A7C" w:rsidP="00680EE3"/>
        </w:tc>
      </w:tr>
      <w:tr w:rsidR="00690A7C" w:rsidRPr="003F4AEA" w:rsidTr="0082672E">
        <w:tc>
          <w:tcPr>
            <w:tcW w:w="4788" w:type="dxa"/>
          </w:tcPr>
          <w:p w:rsidR="00690A7C" w:rsidRPr="00CF3253" w:rsidRDefault="00161843" w:rsidP="00690A7C">
            <w:r w:rsidRPr="00197F0A">
              <w:t>начальник финансового отдела Дмитро</w:t>
            </w:r>
            <w:r>
              <w:t>вского района Орловской области</w:t>
            </w:r>
          </w:p>
        </w:tc>
        <w:tc>
          <w:tcPr>
            <w:tcW w:w="2340" w:type="dxa"/>
          </w:tcPr>
          <w:p w:rsidR="008839E1" w:rsidRDefault="008839E1" w:rsidP="008839E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839E1" w:rsidRPr="00E87173" w:rsidRDefault="008839E1" w:rsidP="008839E1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7173">
              <w:rPr>
                <w:i/>
                <w:sz w:val="20"/>
                <w:szCs w:val="20"/>
                <w:u w:val="single"/>
              </w:rPr>
              <w:t>подпись</w:t>
            </w:r>
          </w:p>
          <w:p w:rsidR="00690A7C" w:rsidRPr="00E87173" w:rsidRDefault="008839E1" w:rsidP="008839E1">
            <w:pPr>
              <w:jc w:val="center"/>
              <w:rPr>
                <w:sz w:val="20"/>
                <w:szCs w:val="20"/>
              </w:rPr>
            </w:pPr>
            <w:r w:rsidRPr="00E87173">
              <w:rPr>
                <w:sz w:val="20"/>
                <w:szCs w:val="20"/>
              </w:rPr>
              <w:t xml:space="preserve"> </w:t>
            </w:r>
            <w:r w:rsidR="00690A7C" w:rsidRPr="00E87173">
              <w:rPr>
                <w:sz w:val="20"/>
                <w:szCs w:val="20"/>
              </w:rPr>
              <w:t>(подпись)</w:t>
            </w:r>
          </w:p>
        </w:tc>
        <w:tc>
          <w:tcPr>
            <w:tcW w:w="2478" w:type="dxa"/>
          </w:tcPr>
          <w:p w:rsidR="00690A7C" w:rsidRPr="003F4AEA" w:rsidRDefault="00161843" w:rsidP="00680EE3">
            <w:r>
              <w:t>С.В. Березинская</w:t>
            </w:r>
          </w:p>
        </w:tc>
      </w:tr>
      <w:tr w:rsidR="00690A7C" w:rsidRPr="003F4AEA" w:rsidTr="0082672E">
        <w:tc>
          <w:tcPr>
            <w:tcW w:w="4788" w:type="dxa"/>
          </w:tcPr>
          <w:p w:rsidR="00690A7C" w:rsidRPr="003F4AEA" w:rsidRDefault="00161843" w:rsidP="00680EE3">
            <w:r w:rsidRPr="00197F0A">
              <w:t>главный бухгалтер-экономист отдела по управлению муниципальным имуществом Дмитровского района</w:t>
            </w:r>
          </w:p>
        </w:tc>
        <w:tc>
          <w:tcPr>
            <w:tcW w:w="2340" w:type="dxa"/>
          </w:tcPr>
          <w:p w:rsidR="00690A7C" w:rsidRDefault="00690A7C" w:rsidP="00680EE3">
            <w:pPr>
              <w:rPr>
                <w:sz w:val="20"/>
                <w:szCs w:val="20"/>
              </w:rPr>
            </w:pPr>
          </w:p>
          <w:p w:rsidR="00690A7C" w:rsidRPr="009466C9" w:rsidRDefault="00690A7C" w:rsidP="00680EE3">
            <w:pPr>
              <w:rPr>
                <w:sz w:val="20"/>
                <w:szCs w:val="20"/>
              </w:rPr>
            </w:pPr>
          </w:p>
          <w:p w:rsidR="008839E1" w:rsidRPr="00E87173" w:rsidRDefault="008839E1" w:rsidP="008839E1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7173">
              <w:rPr>
                <w:i/>
                <w:sz w:val="20"/>
                <w:szCs w:val="20"/>
                <w:u w:val="single"/>
              </w:rPr>
              <w:t>подпись</w:t>
            </w:r>
          </w:p>
          <w:p w:rsidR="00690A7C" w:rsidRPr="00E87173" w:rsidRDefault="00690A7C" w:rsidP="0082672E">
            <w:pPr>
              <w:rPr>
                <w:sz w:val="20"/>
                <w:szCs w:val="20"/>
              </w:rPr>
            </w:pPr>
            <w:r w:rsidRPr="00E87173">
              <w:rPr>
                <w:sz w:val="20"/>
                <w:szCs w:val="20"/>
              </w:rPr>
              <w:t xml:space="preserve">          </w:t>
            </w:r>
            <w:r w:rsidR="0082672E">
              <w:rPr>
                <w:sz w:val="20"/>
                <w:szCs w:val="20"/>
              </w:rPr>
              <w:t xml:space="preserve">  </w:t>
            </w:r>
            <w:r w:rsidRPr="00E87173">
              <w:rPr>
                <w:sz w:val="20"/>
                <w:szCs w:val="20"/>
              </w:rPr>
              <w:t xml:space="preserve"> </w:t>
            </w:r>
            <w:r w:rsidR="0082672E">
              <w:rPr>
                <w:sz w:val="20"/>
                <w:szCs w:val="20"/>
              </w:rPr>
              <w:t xml:space="preserve"> </w:t>
            </w:r>
            <w:r w:rsidRPr="00E87173">
              <w:rPr>
                <w:sz w:val="20"/>
                <w:szCs w:val="20"/>
              </w:rPr>
              <w:t>(подпись)</w:t>
            </w:r>
          </w:p>
        </w:tc>
        <w:tc>
          <w:tcPr>
            <w:tcW w:w="2478" w:type="dxa"/>
          </w:tcPr>
          <w:p w:rsidR="00690A7C" w:rsidRDefault="00690A7C" w:rsidP="00680EE3"/>
          <w:p w:rsidR="00690A7C" w:rsidRPr="003F4AEA" w:rsidRDefault="00B16A37" w:rsidP="00680EE3">
            <w:r>
              <w:t>Н.Ю. Чернова</w:t>
            </w:r>
          </w:p>
        </w:tc>
      </w:tr>
      <w:tr w:rsidR="00B16A37" w:rsidRPr="003F4AEA" w:rsidTr="0082672E">
        <w:tc>
          <w:tcPr>
            <w:tcW w:w="4788" w:type="dxa"/>
          </w:tcPr>
          <w:p w:rsidR="00B16A37" w:rsidRDefault="00B16A37" w:rsidP="00680EE3">
            <w:r w:rsidRPr="00197F0A">
              <w:t>главный специалист ГО ЧС администрации Дмитровского района (аукционист)</w:t>
            </w:r>
          </w:p>
        </w:tc>
        <w:tc>
          <w:tcPr>
            <w:tcW w:w="2340" w:type="dxa"/>
          </w:tcPr>
          <w:p w:rsidR="00B16A37" w:rsidRDefault="00B16A37" w:rsidP="00B16A37">
            <w:pPr>
              <w:rPr>
                <w:sz w:val="20"/>
                <w:szCs w:val="20"/>
              </w:rPr>
            </w:pPr>
          </w:p>
          <w:p w:rsidR="00B16A37" w:rsidRPr="009466C9" w:rsidRDefault="00B16A37" w:rsidP="00B16A37">
            <w:pPr>
              <w:rPr>
                <w:sz w:val="20"/>
                <w:szCs w:val="20"/>
              </w:rPr>
            </w:pPr>
          </w:p>
          <w:p w:rsidR="00B16A37" w:rsidRPr="00E87173" w:rsidRDefault="00B16A37" w:rsidP="00EC287F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7173">
              <w:rPr>
                <w:i/>
                <w:sz w:val="20"/>
                <w:szCs w:val="20"/>
                <w:u w:val="single"/>
              </w:rPr>
              <w:t>подпись</w:t>
            </w:r>
          </w:p>
          <w:p w:rsidR="00B16A37" w:rsidRPr="00E87173" w:rsidRDefault="00B16A37" w:rsidP="00B16A37">
            <w:pPr>
              <w:rPr>
                <w:sz w:val="20"/>
                <w:szCs w:val="20"/>
              </w:rPr>
            </w:pPr>
            <w:r w:rsidRPr="00E87173">
              <w:rPr>
                <w:sz w:val="20"/>
                <w:szCs w:val="20"/>
              </w:rPr>
              <w:t xml:space="preserve">            </w:t>
            </w:r>
            <w:r w:rsidR="0082672E">
              <w:rPr>
                <w:sz w:val="20"/>
                <w:szCs w:val="20"/>
              </w:rPr>
              <w:t xml:space="preserve"> </w:t>
            </w:r>
            <w:r w:rsidRPr="00E87173">
              <w:rPr>
                <w:sz w:val="20"/>
                <w:szCs w:val="20"/>
              </w:rPr>
              <w:t>(подпись)</w:t>
            </w:r>
          </w:p>
        </w:tc>
        <w:tc>
          <w:tcPr>
            <w:tcW w:w="2478" w:type="dxa"/>
          </w:tcPr>
          <w:p w:rsidR="00B16A37" w:rsidRDefault="00B16A37" w:rsidP="00B16A37"/>
          <w:p w:rsidR="00B16A37" w:rsidRPr="003F4AEA" w:rsidRDefault="0082672E" w:rsidP="00B16A37">
            <w:r>
              <w:t>В.А. Маркина</w:t>
            </w:r>
          </w:p>
        </w:tc>
      </w:tr>
    </w:tbl>
    <w:p w:rsidR="00CA2D59" w:rsidRDefault="00CA2D59"/>
    <w:sectPr w:rsidR="00CA2D59" w:rsidSect="00C939B7">
      <w:headerReference w:type="default" r:id="rId7"/>
      <w:pgSz w:w="11905" w:h="16837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B9A" w:rsidRDefault="00910B9A" w:rsidP="00447F18">
      <w:r>
        <w:separator/>
      </w:r>
    </w:p>
  </w:endnote>
  <w:endnote w:type="continuationSeparator" w:id="1">
    <w:p w:rsidR="00910B9A" w:rsidRDefault="00910B9A" w:rsidP="0044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B9A" w:rsidRDefault="00910B9A" w:rsidP="00447F18">
      <w:r>
        <w:separator/>
      </w:r>
    </w:p>
  </w:footnote>
  <w:footnote w:type="continuationSeparator" w:id="1">
    <w:p w:rsidR="00910B9A" w:rsidRDefault="00910B9A" w:rsidP="0044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9A" w:rsidRDefault="00910B9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4.3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10B9A" w:rsidRDefault="00910B9A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61F0"/>
    <w:multiLevelType w:val="hybridMultilevel"/>
    <w:tmpl w:val="B69E6284"/>
    <w:lvl w:ilvl="0" w:tplc="9ED266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1D7C"/>
    <w:rsid w:val="00041D7C"/>
    <w:rsid w:val="00072DF2"/>
    <w:rsid w:val="00161843"/>
    <w:rsid w:val="00197F0A"/>
    <w:rsid w:val="00281A85"/>
    <w:rsid w:val="00301B3A"/>
    <w:rsid w:val="0032090E"/>
    <w:rsid w:val="00344EAB"/>
    <w:rsid w:val="00380693"/>
    <w:rsid w:val="003A4DE0"/>
    <w:rsid w:val="00447F18"/>
    <w:rsid w:val="00476C00"/>
    <w:rsid w:val="004E108A"/>
    <w:rsid w:val="0051114F"/>
    <w:rsid w:val="005A4492"/>
    <w:rsid w:val="006243CA"/>
    <w:rsid w:val="006267AD"/>
    <w:rsid w:val="0065746E"/>
    <w:rsid w:val="00680EE3"/>
    <w:rsid w:val="00690A7C"/>
    <w:rsid w:val="00803BB5"/>
    <w:rsid w:val="0082672E"/>
    <w:rsid w:val="0085588E"/>
    <w:rsid w:val="0087191D"/>
    <w:rsid w:val="008839E1"/>
    <w:rsid w:val="00910B9A"/>
    <w:rsid w:val="00A02920"/>
    <w:rsid w:val="00B16A37"/>
    <w:rsid w:val="00B258B6"/>
    <w:rsid w:val="00B536A3"/>
    <w:rsid w:val="00B55227"/>
    <w:rsid w:val="00C70D0C"/>
    <w:rsid w:val="00C939B7"/>
    <w:rsid w:val="00CA2D59"/>
    <w:rsid w:val="00D43A64"/>
    <w:rsid w:val="00DD55FD"/>
    <w:rsid w:val="00E128D4"/>
    <w:rsid w:val="00E237DA"/>
    <w:rsid w:val="00E87173"/>
    <w:rsid w:val="00F15C25"/>
    <w:rsid w:val="00F438AE"/>
    <w:rsid w:val="00F71D64"/>
    <w:rsid w:val="00F9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1D7C"/>
  </w:style>
  <w:style w:type="character" w:customStyle="1" w:styleId="a4">
    <w:name w:val="Верхний колонтитул Знак"/>
    <w:basedOn w:val="a0"/>
    <w:link w:val="a3"/>
    <w:rsid w:val="00041D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41D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041D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0"/>
      <w:szCs w:val="24"/>
      <w:lang w:eastAsia="zh-CN" w:bidi="hi-IN"/>
    </w:rPr>
  </w:style>
  <w:style w:type="paragraph" w:styleId="a5">
    <w:name w:val="Body Text Indent"/>
    <w:basedOn w:val="a"/>
    <w:link w:val="a6"/>
    <w:rsid w:val="00476C0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6C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08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02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611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47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02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04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4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990</Words>
  <Characters>5648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имущества</cp:lastModifiedBy>
  <cp:revision>2</cp:revision>
  <cp:lastPrinted>2020-03-23T10:35:00Z</cp:lastPrinted>
  <dcterms:created xsi:type="dcterms:W3CDTF">2020-03-23T10:38:00Z</dcterms:created>
  <dcterms:modified xsi:type="dcterms:W3CDTF">2020-03-23T10:38:00Z</dcterms:modified>
</cp:coreProperties>
</file>