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F060E9">
        <w:rPr>
          <w:b/>
          <w:sz w:val="24"/>
          <w:szCs w:val="24"/>
        </w:rPr>
        <w:t xml:space="preserve"> 607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DA5A9F">
        <w:rPr>
          <w:sz w:val="24"/>
          <w:szCs w:val="24"/>
        </w:rPr>
        <w:t xml:space="preserve">            </w:t>
      </w:r>
      <w:r w:rsidR="00C27D91">
        <w:rPr>
          <w:sz w:val="24"/>
          <w:szCs w:val="24"/>
        </w:rPr>
        <w:t>10 апреля 2020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DA5A9F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C27D91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Абрамова В.И</w:t>
      </w:r>
      <w:r w:rsidR="00CF4BAF">
        <w:rPr>
          <w:sz w:val="24"/>
          <w:szCs w:val="24"/>
        </w:rPr>
        <w:t>., Копытова</w:t>
      </w:r>
      <w:r w:rsidR="00B60E52" w:rsidRPr="0045307B">
        <w:rPr>
          <w:sz w:val="24"/>
          <w:szCs w:val="24"/>
        </w:rPr>
        <w:t xml:space="preserve"> И.В.</w:t>
      </w:r>
      <w:r>
        <w:rPr>
          <w:sz w:val="24"/>
          <w:szCs w:val="24"/>
        </w:rPr>
        <w:t xml:space="preserve">, Дрожжина И.В., </w:t>
      </w:r>
      <w:proofErr w:type="spellStart"/>
      <w:r>
        <w:rPr>
          <w:sz w:val="24"/>
          <w:szCs w:val="24"/>
        </w:rPr>
        <w:t>Торкунов</w:t>
      </w:r>
      <w:proofErr w:type="spellEnd"/>
      <w:r>
        <w:rPr>
          <w:sz w:val="24"/>
          <w:szCs w:val="24"/>
        </w:rPr>
        <w:t xml:space="preserve"> В.В.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36721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DA5A9F">
        <w:rPr>
          <w:sz w:val="24"/>
          <w:szCs w:val="24"/>
        </w:rPr>
        <w:t>укциона по продаже права на заключение договоров аренды</w:t>
      </w:r>
      <w:r w:rsidR="00251031" w:rsidRPr="002C2732">
        <w:rPr>
          <w:sz w:val="24"/>
          <w:szCs w:val="24"/>
        </w:rPr>
        <w:t xml:space="preserve"> земельных участков из земель государственной собственности, </w:t>
      </w:r>
      <w:proofErr w:type="gramStart"/>
      <w:r w:rsidR="00251031" w:rsidRPr="002C2732">
        <w:rPr>
          <w:sz w:val="24"/>
          <w:szCs w:val="24"/>
        </w:rPr>
        <w:t>собственность</w:t>
      </w:r>
      <w:proofErr w:type="gramEnd"/>
      <w:r w:rsidR="00251031" w:rsidRPr="002C2732">
        <w:rPr>
          <w:sz w:val="24"/>
          <w:szCs w:val="24"/>
        </w:rPr>
        <w:t xml:space="preserve"> на которую не разграничена на территории Дмитровского района Орловской области, </w:t>
      </w:r>
      <w:r w:rsidR="00DA5A9F">
        <w:rPr>
          <w:sz w:val="24"/>
          <w:szCs w:val="24"/>
        </w:rPr>
        <w:t>открытого по</w:t>
      </w:r>
      <w:r w:rsidR="00931F80">
        <w:rPr>
          <w:sz w:val="24"/>
          <w:szCs w:val="24"/>
        </w:rPr>
        <w:t xml:space="preserve"> </w:t>
      </w:r>
      <w:r w:rsidR="00DA5A9F">
        <w:rPr>
          <w:sz w:val="24"/>
          <w:szCs w:val="24"/>
        </w:rPr>
        <w:t>форме подачи предложений о размере годовой арендной платы, участниками которого могут являться только граждане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C27D91">
        <w:rPr>
          <w:sz w:val="24"/>
          <w:szCs w:val="24"/>
        </w:rPr>
        <w:t>13.03.2020</w:t>
      </w:r>
      <w:r w:rsidRPr="002C2732">
        <w:rPr>
          <w:sz w:val="24"/>
          <w:szCs w:val="24"/>
        </w:rPr>
        <w:t xml:space="preserve">г. под номером </w:t>
      </w:r>
      <w:r w:rsidR="00C27D91">
        <w:rPr>
          <w:sz w:val="24"/>
          <w:szCs w:val="24"/>
        </w:rPr>
        <w:t>11</w:t>
      </w:r>
      <w:r w:rsidR="00507346" w:rsidRPr="002C2732">
        <w:rPr>
          <w:sz w:val="24"/>
          <w:szCs w:val="24"/>
        </w:rPr>
        <w:t xml:space="preserve"> (10</w:t>
      </w:r>
      <w:r w:rsidR="00825DE6">
        <w:rPr>
          <w:sz w:val="24"/>
          <w:szCs w:val="24"/>
        </w:rPr>
        <w:t>7</w:t>
      </w:r>
      <w:r w:rsidR="00C27D91">
        <w:rPr>
          <w:sz w:val="24"/>
          <w:szCs w:val="24"/>
        </w:rPr>
        <w:t>94</w:t>
      </w:r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 xml:space="preserve">, официальном сайте Дмитровского района </w:t>
      </w:r>
      <w:hyperlink r:id="rId6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C27D91">
        <w:rPr>
          <w:sz w:val="24"/>
          <w:szCs w:val="24"/>
        </w:rPr>
        <w:t>13.03.2020</w:t>
      </w:r>
      <w:r w:rsidR="00A32107" w:rsidRPr="002C2732">
        <w:rPr>
          <w:sz w:val="24"/>
          <w:szCs w:val="24"/>
        </w:rPr>
        <w:t xml:space="preserve"> года, на сайте </w:t>
      </w:r>
      <w:hyperlink r:id="rId7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C27D91">
        <w:rPr>
          <w:sz w:val="24"/>
          <w:szCs w:val="24"/>
        </w:rPr>
        <w:t>13.03.2020</w:t>
      </w:r>
      <w:r w:rsidR="00931F80">
        <w:rPr>
          <w:sz w:val="24"/>
          <w:szCs w:val="24"/>
        </w:rPr>
        <w:t xml:space="preserve"> 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931F80" w:rsidRPr="00931F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27D91">
        <w:rPr>
          <w:sz w:val="24"/>
          <w:szCs w:val="24"/>
        </w:rPr>
        <w:t>130320/0050285/01.</w:t>
      </w: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участие </w:t>
      </w:r>
      <w:r w:rsidRPr="002C2732">
        <w:rPr>
          <w:sz w:val="24"/>
          <w:szCs w:val="24"/>
        </w:rPr>
        <w:t>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C27D91">
        <w:rPr>
          <w:sz w:val="24"/>
          <w:szCs w:val="24"/>
        </w:rPr>
        <w:t>10 апреля 2020</w:t>
      </w:r>
      <w:r w:rsidR="00931F80">
        <w:rPr>
          <w:sz w:val="24"/>
          <w:szCs w:val="24"/>
        </w:rPr>
        <w:t xml:space="preserve"> 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</w:t>
      </w:r>
      <w:r w:rsidR="00931F80">
        <w:rPr>
          <w:sz w:val="24"/>
          <w:szCs w:val="24"/>
        </w:rPr>
        <w:t>12</w:t>
      </w:r>
      <w:r w:rsidR="00C85BAF" w:rsidRPr="002C2732">
        <w:rPr>
          <w:sz w:val="24"/>
          <w:szCs w:val="24"/>
        </w:rPr>
        <w:t>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C27D91">
        <w:rPr>
          <w:sz w:val="24"/>
          <w:szCs w:val="24"/>
        </w:rPr>
        <w:t>08.04.2020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</w:t>
      </w:r>
      <w:r w:rsidR="0084606D" w:rsidRPr="0084606D">
        <w:rPr>
          <w:sz w:val="24"/>
          <w:szCs w:val="24"/>
        </w:rPr>
        <w:t>на участие в аукционе по продаже права на заключение договоров аренды земельных участков из земель государственной собственности, собственность на которые не разграничена на территории Дмитровского района Орловской области</w:t>
      </w:r>
      <w:r w:rsidR="00301A7C">
        <w:rPr>
          <w:sz w:val="24"/>
          <w:szCs w:val="24"/>
        </w:rPr>
        <w:t>, участниками которого могут являться только граждане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C27D91">
        <w:rPr>
          <w:sz w:val="24"/>
          <w:szCs w:val="24"/>
        </w:rPr>
        <w:t>14 апреля 2020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установила, что поступило</w:t>
      </w:r>
      <w:proofErr w:type="gramEnd"/>
      <w:r w:rsidRPr="002C2732">
        <w:rPr>
          <w:sz w:val="24"/>
          <w:szCs w:val="24"/>
        </w:rPr>
        <w:t xml:space="preserve">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4778"/>
        <w:gridCol w:w="4188"/>
      </w:tblGrid>
      <w:tr w:rsidR="00B42248" w:rsidRPr="002C2732" w:rsidTr="00F969C6">
        <w:tc>
          <w:tcPr>
            <w:tcW w:w="316" w:type="pct"/>
          </w:tcPr>
          <w:p w:rsidR="00B42248" w:rsidRPr="002C2732" w:rsidRDefault="00B42248" w:rsidP="00F969C6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496" w:type="pct"/>
          </w:tcPr>
          <w:p w:rsidR="00CC792C" w:rsidRPr="002C2732" w:rsidRDefault="00301A7C" w:rsidP="00C27D9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017F7F">
              <w:rPr>
                <w:sz w:val="24"/>
                <w:szCs w:val="24"/>
              </w:rPr>
              <w:t xml:space="preserve">земельный участок из </w:t>
            </w:r>
            <w:r w:rsidRPr="00227DF7">
              <w:rPr>
                <w:sz w:val="24"/>
                <w:szCs w:val="24"/>
              </w:rPr>
              <w:t>земель населенных пунктов</w:t>
            </w:r>
            <w:r w:rsidRPr="00017F7F">
              <w:rPr>
                <w:sz w:val="24"/>
                <w:szCs w:val="24"/>
              </w:rPr>
              <w:t xml:space="preserve">, адрес (описание местоположения): РФ, Орловская область, район Дмитровский, </w:t>
            </w:r>
            <w:r w:rsidRPr="001A3A2E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1A3A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3A2E">
              <w:rPr>
                <w:sz w:val="24"/>
                <w:szCs w:val="24"/>
              </w:rPr>
              <w:t xml:space="preserve"> Долбенкинское, п</w:t>
            </w:r>
            <w:r>
              <w:rPr>
                <w:sz w:val="24"/>
                <w:szCs w:val="24"/>
              </w:rPr>
              <w:t>.</w:t>
            </w:r>
            <w:r w:rsidR="00F969C6">
              <w:rPr>
                <w:sz w:val="24"/>
                <w:szCs w:val="24"/>
              </w:rPr>
              <w:t xml:space="preserve"> </w:t>
            </w:r>
            <w:r w:rsidRPr="001A3A2E">
              <w:rPr>
                <w:sz w:val="24"/>
                <w:szCs w:val="24"/>
              </w:rPr>
              <w:t>Артель-Труд</w:t>
            </w:r>
            <w:r w:rsidRPr="00017F7F">
              <w:rPr>
                <w:sz w:val="24"/>
                <w:szCs w:val="24"/>
              </w:rPr>
              <w:t xml:space="preserve">, кадастровый номер </w:t>
            </w:r>
            <w:r w:rsidRPr="00F26D38">
              <w:rPr>
                <w:sz w:val="24"/>
                <w:szCs w:val="24"/>
              </w:rPr>
              <w:t>57:07:1030101:</w:t>
            </w:r>
            <w:r w:rsidR="00C27D91">
              <w:rPr>
                <w:sz w:val="24"/>
                <w:szCs w:val="24"/>
              </w:rPr>
              <w:t>632</w:t>
            </w:r>
            <w:r w:rsidRPr="00017F7F">
              <w:rPr>
                <w:sz w:val="24"/>
                <w:szCs w:val="24"/>
              </w:rPr>
              <w:t xml:space="preserve">, площадью </w:t>
            </w:r>
            <w:r w:rsidR="00C27D91">
              <w:rPr>
                <w:sz w:val="24"/>
                <w:szCs w:val="24"/>
              </w:rPr>
              <w:t>861</w:t>
            </w:r>
            <w:r w:rsidRPr="00017F7F">
              <w:rPr>
                <w:sz w:val="24"/>
                <w:szCs w:val="24"/>
              </w:rPr>
              <w:t xml:space="preserve"> кв.м., разрешенное использование: </w:t>
            </w:r>
            <w:r>
              <w:rPr>
                <w:sz w:val="24"/>
                <w:szCs w:val="24"/>
              </w:rPr>
              <w:t>д</w:t>
            </w:r>
            <w:r w:rsidRPr="001A3A2E">
              <w:rPr>
                <w:sz w:val="24"/>
                <w:szCs w:val="24"/>
              </w:rPr>
              <w:t>ля ведения личного подсобного хозяйства</w:t>
            </w:r>
            <w:r w:rsidRPr="002C4730">
              <w:rPr>
                <w:sz w:val="24"/>
                <w:szCs w:val="24"/>
              </w:rPr>
              <w:t>, срок аренды 5 лет</w:t>
            </w:r>
            <w:r w:rsidRPr="00F51A28">
              <w:rPr>
                <w:sz w:val="24"/>
                <w:szCs w:val="24"/>
              </w:rPr>
              <w:t xml:space="preserve">, начальный размер годовой арендной платы </w:t>
            </w:r>
            <w:r w:rsidR="00C27D91">
              <w:rPr>
                <w:sz w:val="24"/>
                <w:szCs w:val="24"/>
              </w:rPr>
              <w:t>3 800</w:t>
            </w:r>
            <w:r w:rsidRPr="00F51A28">
              <w:rPr>
                <w:sz w:val="24"/>
                <w:szCs w:val="24"/>
              </w:rPr>
              <w:t xml:space="preserve"> рублей (</w:t>
            </w:r>
            <w:r w:rsidR="00C27D91">
              <w:rPr>
                <w:sz w:val="24"/>
                <w:szCs w:val="24"/>
              </w:rPr>
              <w:t>три тысячи восемьсот</w:t>
            </w:r>
            <w:r>
              <w:rPr>
                <w:sz w:val="24"/>
                <w:szCs w:val="24"/>
              </w:rPr>
              <w:t xml:space="preserve"> рублей), р</w:t>
            </w:r>
            <w:r w:rsidRPr="00665D0E">
              <w:rPr>
                <w:sz w:val="24"/>
                <w:szCs w:val="24"/>
              </w:rPr>
              <w:t xml:space="preserve">азмер задатка </w:t>
            </w:r>
            <w:r>
              <w:rPr>
                <w:sz w:val="24"/>
                <w:szCs w:val="24"/>
              </w:rPr>
              <w:t>(</w:t>
            </w:r>
            <w:r w:rsidRPr="00665D0E">
              <w:rPr>
                <w:sz w:val="24"/>
                <w:szCs w:val="24"/>
              </w:rPr>
              <w:t>20%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 w:rsidR="00C27D91">
              <w:rPr>
                <w:sz w:val="24"/>
                <w:szCs w:val="24"/>
              </w:rPr>
              <w:t>760</w:t>
            </w:r>
            <w:r w:rsidRPr="00665D0E">
              <w:rPr>
                <w:sz w:val="24"/>
                <w:szCs w:val="24"/>
              </w:rPr>
              <w:t xml:space="preserve"> рублей (</w:t>
            </w:r>
            <w:r w:rsidR="00C27D91">
              <w:rPr>
                <w:sz w:val="24"/>
                <w:szCs w:val="24"/>
              </w:rPr>
              <w:t>семьсот шестьдесят</w:t>
            </w:r>
            <w:r>
              <w:rPr>
                <w:sz w:val="24"/>
                <w:szCs w:val="24"/>
              </w:rPr>
              <w:t xml:space="preserve"> рублей), шаг аукциона (</w:t>
            </w:r>
            <w:r w:rsidRPr="00665D0E">
              <w:rPr>
                <w:sz w:val="24"/>
                <w:szCs w:val="24"/>
              </w:rPr>
              <w:t>3%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 w:rsidR="00C27D91">
              <w:rPr>
                <w:sz w:val="24"/>
                <w:szCs w:val="24"/>
              </w:rPr>
              <w:t>114</w:t>
            </w:r>
            <w:r w:rsidRPr="00665D0E">
              <w:rPr>
                <w:sz w:val="24"/>
                <w:szCs w:val="24"/>
              </w:rPr>
              <w:t xml:space="preserve"> (</w:t>
            </w:r>
            <w:r w:rsidR="00C27D91">
              <w:rPr>
                <w:sz w:val="24"/>
                <w:szCs w:val="24"/>
              </w:rPr>
              <w:t>сто четырнадцать</w:t>
            </w:r>
            <w:r w:rsidRPr="00665D0E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>.</w:t>
            </w:r>
          </w:p>
        </w:tc>
        <w:tc>
          <w:tcPr>
            <w:tcW w:w="2189" w:type="pct"/>
          </w:tcPr>
          <w:p w:rsidR="00D744DB" w:rsidRPr="002C2732" w:rsidRDefault="00D744DB" w:rsidP="00D744DB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="00A51E26">
              <w:rPr>
                <w:b/>
                <w:sz w:val="24"/>
                <w:szCs w:val="24"/>
              </w:rPr>
              <w:t>2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 w:rsidR="00A51E26">
              <w:rPr>
                <w:b/>
                <w:sz w:val="24"/>
                <w:szCs w:val="24"/>
              </w:rPr>
              <w:t>две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D744DB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D744DB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 w:rsidR="00C27D91">
              <w:rPr>
                <w:sz w:val="24"/>
                <w:szCs w:val="24"/>
              </w:rPr>
              <w:t>2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C27D91">
              <w:rPr>
                <w:sz w:val="24"/>
                <w:szCs w:val="24"/>
              </w:rPr>
              <w:t>06.04.2020</w:t>
            </w:r>
            <w:r w:rsidRPr="002C2732">
              <w:rPr>
                <w:sz w:val="24"/>
                <w:szCs w:val="24"/>
              </w:rPr>
              <w:t xml:space="preserve"> года </w:t>
            </w:r>
            <w:r w:rsidR="00C27D91">
              <w:rPr>
                <w:sz w:val="24"/>
                <w:szCs w:val="24"/>
              </w:rPr>
              <w:t>9 ч.29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301A7C" w:rsidRPr="00C76BD7" w:rsidRDefault="00301A7C" w:rsidP="00301A7C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>
              <w:rPr>
                <w:sz w:val="24"/>
                <w:szCs w:val="24"/>
              </w:rPr>
              <w:t xml:space="preserve">Мовсесян </w:t>
            </w:r>
            <w:r w:rsidR="00C27D91">
              <w:rPr>
                <w:sz w:val="24"/>
                <w:szCs w:val="24"/>
              </w:rPr>
              <w:t>Елена Алексеевна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ртель-Труд</w:t>
            </w:r>
            <w:r w:rsidR="00D5285A">
              <w:rPr>
                <w:sz w:val="24"/>
                <w:szCs w:val="24"/>
              </w:rPr>
              <w:t xml:space="preserve">, </w:t>
            </w:r>
            <w:r w:rsidR="00C27D91">
              <w:rPr>
                <w:sz w:val="24"/>
                <w:szCs w:val="24"/>
              </w:rPr>
              <w:t>д.79</w:t>
            </w:r>
            <w:r w:rsidR="00D5285A">
              <w:rPr>
                <w:sz w:val="24"/>
                <w:szCs w:val="24"/>
              </w:rPr>
              <w:t>.</w:t>
            </w:r>
            <w:r w:rsidRPr="00C76BD7">
              <w:rPr>
                <w:sz w:val="24"/>
                <w:szCs w:val="24"/>
              </w:rPr>
              <w:t xml:space="preserve"> Задаток внесен </w:t>
            </w:r>
            <w:r w:rsidR="00C27D91">
              <w:rPr>
                <w:sz w:val="24"/>
                <w:szCs w:val="24"/>
              </w:rPr>
              <w:t>06.04.2020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>ПАО Сбербанк</w:t>
            </w:r>
            <w:r w:rsidRPr="00C76BD7">
              <w:rPr>
                <w:sz w:val="24"/>
                <w:szCs w:val="24"/>
              </w:rPr>
              <w:t xml:space="preserve"> </w:t>
            </w:r>
            <w:r w:rsidR="00EF1FD4">
              <w:rPr>
                <w:sz w:val="24"/>
                <w:szCs w:val="24"/>
              </w:rPr>
              <w:t>8595/80</w:t>
            </w:r>
            <w:r w:rsidRPr="00C76BD7">
              <w:rPr>
                <w:sz w:val="24"/>
                <w:szCs w:val="24"/>
              </w:rPr>
              <w:t xml:space="preserve"> от </w:t>
            </w:r>
            <w:r w:rsidR="00EF1FD4">
              <w:rPr>
                <w:sz w:val="24"/>
                <w:szCs w:val="24"/>
              </w:rPr>
              <w:t>06.04.2020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301A7C" w:rsidRDefault="00301A7C" w:rsidP="00301A7C">
            <w:pPr>
              <w:pStyle w:val="a3"/>
              <w:rPr>
                <w:sz w:val="24"/>
                <w:szCs w:val="24"/>
              </w:rPr>
            </w:pPr>
            <w:r w:rsidRPr="00E20F66">
              <w:rPr>
                <w:sz w:val="24"/>
                <w:szCs w:val="24"/>
              </w:rPr>
              <w:t xml:space="preserve">Задаток поступил на счет продавца </w:t>
            </w:r>
            <w:r w:rsidR="00E20F66">
              <w:rPr>
                <w:sz w:val="24"/>
                <w:szCs w:val="24"/>
              </w:rPr>
              <w:t>06.04.2020</w:t>
            </w:r>
            <w:r w:rsidRPr="00E20F66">
              <w:rPr>
                <w:sz w:val="24"/>
                <w:szCs w:val="24"/>
              </w:rPr>
              <w:t xml:space="preserve"> года ПП </w:t>
            </w:r>
            <w:r w:rsidR="00E20F66">
              <w:rPr>
                <w:sz w:val="24"/>
                <w:szCs w:val="24"/>
              </w:rPr>
              <w:t>776996</w:t>
            </w:r>
            <w:r w:rsidRPr="00E20F66">
              <w:rPr>
                <w:sz w:val="24"/>
                <w:szCs w:val="24"/>
              </w:rPr>
              <w:t>.</w:t>
            </w:r>
          </w:p>
          <w:p w:rsidR="00F04AD4" w:rsidRDefault="00A51E26" w:rsidP="00A51E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Заявка  № 3 от 08.04.2020 года 10 ч.45 мин. (бумажный носитель)</w:t>
            </w:r>
          </w:p>
          <w:p w:rsidR="00A51E26" w:rsidRPr="00C76BD7" w:rsidRDefault="00A51E26" w:rsidP="00A51E26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>
              <w:rPr>
                <w:sz w:val="24"/>
                <w:szCs w:val="24"/>
              </w:rPr>
              <w:t>Воронин Дмитрий Александрович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Курская обл., г. Железногорск, ул. Димитрова, д.23, кв.58.</w:t>
            </w:r>
            <w:r w:rsidRPr="00C76BD7">
              <w:rPr>
                <w:sz w:val="24"/>
                <w:szCs w:val="24"/>
              </w:rPr>
              <w:t xml:space="preserve"> Задаток внесен </w:t>
            </w:r>
            <w:r>
              <w:rPr>
                <w:sz w:val="24"/>
                <w:szCs w:val="24"/>
              </w:rPr>
              <w:t>08.04.2020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>ПАО Сбербанк</w:t>
            </w:r>
            <w:r w:rsidRPr="00C76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8595/80</w:t>
            </w:r>
            <w:r w:rsidRPr="00C76BD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08.04.2020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A51E26" w:rsidRDefault="00A51E26" w:rsidP="00A51E26">
            <w:pPr>
              <w:pStyle w:val="a3"/>
              <w:rPr>
                <w:sz w:val="24"/>
                <w:szCs w:val="24"/>
              </w:rPr>
            </w:pPr>
            <w:r w:rsidRPr="00E20F66">
              <w:rPr>
                <w:sz w:val="24"/>
                <w:szCs w:val="24"/>
              </w:rPr>
              <w:t xml:space="preserve">Задаток поступил на счет продавца </w:t>
            </w:r>
            <w:r w:rsidR="00E20F66">
              <w:rPr>
                <w:sz w:val="24"/>
                <w:szCs w:val="24"/>
              </w:rPr>
              <w:t>08.04.2020</w:t>
            </w:r>
            <w:r w:rsidRPr="00E20F66">
              <w:rPr>
                <w:sz w:val="24"/>
                <w:szCs w:val="24"/>
              </w:rPr>
              <w:t xml:space="preserve"> года ПП </w:t>
            </w:r>
            <w:r w:rsidR="00E20F66">
              <w:rPr>
                <w:sz w:val="24"/>
                <w:szCs w:val="24"/>
              </w:rPr>
              <w:t>472023</w:t>
            </w:r>
            <w:r w:rsidRPr="00E20F66">
              <w:rPr>
                <w:sz w:val="24"/>
                <w:szCs w:val="24"/>
              </w:rPr>
              <w:t>.</w:t>
            </w:r>
          </w:p>
          <w:p w:rsidR="00A51E26" w:rsidRDefault="00A51E26" w:rsidP="00A51E26">
            <w:pPr>
              <w:pStyle w:val="a3"/>
              <w:rPr>
                <w:sz w:val="24"/>
                <w:szCs w:val="24"/>
              </w:rPr>
            </w:pPr>
          </w:p>
          <w:p w:rsidR="001043A7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F969C6">
        <w:tc>
          <w:tcPr>
            <w:tcW w:w="316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2496" w:type="pct"/>
          </w:tcPr>
          <w:p w:rsidR="002B3F03" w:rsidRPr="009A72AE" w:rsidRDefault="00D5285A" w:rsidP="00EF1FD4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227DF7">
              <w:rPr>
                <w:sz w:val="24"/>
                <w:szCs w:val="24"/>
              </w:rPr>
              <w:t>земельный участок из земель населенных пунктов, адрес (описание местоположения): РФ, Орловская область, район Дмитровский, с/</w:t>
            </w:r>
            <w:proofErr w:type="spellStart"/>
            <w:r w:rsidRPr="00227DF7">
              <w:rPr>
                <w:sz w:val="24"/>
                <w:szCs w:val="24"/>
              </w:rPr>
              <w:t>п</w:t>
            </w:r>
            <w:proofErr w:type="spellEnd"/>
            <w:r w:rsidRPr="00227DF7">
              <w:rPr>
                <w:sz w:val="24"/>
                <w:szCs w:val="24"/>
              </w:rPr>
              <w:t xml:space="preserve"> Долбенкинское, п</w:t>
            </w:r>
            <w:proofErr w:type="gramStart"/>
            <w:r w:rsidRPr="00227D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ртель-Труд</w:t>
            </w:r>
            <w:r w:rsidRPr="00227DF7">
              <w:rPr>
                <w:sz w:val="24"/>
                <w:szCs w:val="24"/>
              </w:rPr>
              <w:t>, кадастровый номер 57:07:</w:t>
            </w:r>
            <w:r w:rsidR="00EF1FD4">
              <w:rPr>
                <w:sz w:val="24"/>
                <w:szCs w:val="24"/>
              </w:rPr>
              <w:t>1030101:615</w:t>
            </w:r>
            <w:r w:rsidRPr="00227DF7">
              <w:rPr>
                <w:sz w:val="24"/>
                <w:szCs w:val="24"/>
              </w:rPr>
              <w:t xml:space="preserve">, площадью </w:t>
            </w:r>
            <w:r w:rsidR="00EF1FD4">
              <w:rPr>
                <w:sz w:val="24"/>
                <w:szCs w:val="24"/>
              </w:rPr>
              <w:t>600</w:t>
            </w:r>
            <w:r w:rsidRPr="00227DF7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.м., разрешенное использование: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  <w:r w:rsidRPr="00603E2B">
              <w:rPr>
                <w:sz w:val="24"/>
                <w:szCs w:val="24"/>
              </w:rPr>
              <w:t xml:space="preserve">, срок аренды </w:t>
            </w:r>
            <w:r>
              <w:rPr>
                <w:sz w:val="24"/>
                <w:szCs w:val="24"/>
              </w:rPr>
              <w:t>5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603E2B">
              <w:rPr>
                <w:sz w:val="24"/>
                <w:szCs w:val="24"/>
              </w:rPr>
              <w:t xml:space="preserve">, начальный размер годовой арендной платы – </w:t>
            </w:r>
            <w:r w:rsidR="00EF1FD4">
              <w:rPr>
                <w:sz w:val="24"/>
                <w:szCs w:val="24"/>
              </w:rPr>
              <w:t>5 000</w:t>
            </w:r>
            <w:r w:rsidRPr="00603E2B">
              <w:rPr>
                <w:sz w:val="24"/>
                <w:szCs w:val="24"/>
              </w:rPr>
              <w:t xml:space="preserve"> рублей (</w:t>
            </w:r>
            <w:r w:rsidR="00EF1FD4">
              <w:rPr>
                <w:sz w:val="24"/>
                <w:szCs w:val="24"/>
              </w:rPr>
              <w:t>пять тысяч</w:t>
            </w:r>
            <w:r w:rsidRPr="00603E2B">
              <w:rPr>
                <w:sz w:val="24"/>
                <w:szCs w:val="24"/>
              </w:rPr>
              <w:t xml:space="preserve"> рублей)</w:t>
            </w:r>
            <w:r>
              <w:rPr>
                <w:sz w:val="24"/>
                <w:szCs w:val="24"/>
              </w:rPr>
              <w:t>, р</w:t>
            </w:r>
            <w:r w:rsidRPr="00665D0E">
              <w:rPr>
                <w:sz w:val="24"/>
                <w:szCs w:val="24"/>
              </w:rPr>
              <w:t>азм</w:t>
            </w:r>
            <w:r>
              <w:rPr>
                <w:sz w:val="24"/>
                <w:szCs w:val="24"/>
              </w:rPr>
              <w:t xml:space="preserve">ер задатка (20% от </w:t>
            </w:r>
            <w:r w:rsidRPr="00665D0E">
              <w:rPr>
                <w:sz w:val="24"/>
                <w:szCs w:val="24"/>
              </w:rPr>
              <w:t>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размера годовой арендной платы) – </w:t>
            </w:r>
            <w:r w:rsidR="00EF1FD4">
              <w:rPr>
                <w:sz w:val="24"/>
                <w:szCs w:val="24"/>
              </w:rPr>
              <w:t>1 000</w:t>
            </w:r>
            <w:r w:rsidRPr="00665D0E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 xml:space="preserve"> (</w:t>
            </w:r>
            <w:r w:rsidR="00EF1FD4">
              <w:rPr>
                <w:sz w:val="24"/>
                <w:szCs w:val="24"/>
              </w:rPr>
              <w:t>одна тысяча рублей</w:t>
            </w:r>
            <w:r>
              <w:rPr>
                <w:sz w:val="24"/>
                <w:szCs w:val="24"/>
              </w:rPr>
              <w:t>), шаг аукциона (</w:t>
            </w:r>
            <w:r w:rsidRPr="00665D0E">
              <w:rPr>
                <w:sz w:val="24"/>
                <w:szCs w:val="24"/>
              </w:rPr>
              <w:t>3%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 w:rsidR="00EF1FD4">
              <w:rPr>
                <w:sz w:val="24"/>
                <w:szCs w:val="24"/>
              </w:rPr>
              <w:t>150 рублей (сто пятьдесят</w:t>
            </w:r>
            <w:r w:rsidRPr="00665D0E">
              <w:rPr>
                <w:sz w:val="24"/>
                <w:szCs w:val="24"/>
              </w:rPr>
              <w:t>) рубл</w:t>
            </w:r>
            <w:r w:rsidR="00EF1FD4"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>.</w:t>
            </w:r>
          </w:p>
        </w:tc>
        <w:tc>
          <w:tcPr>
            <w:tcW w:w="2189" w:type="pct"/>
          </w:tcPr>
          <w:p w:rsidR="00D5285A" w:rsidRPr="002C2732" w:rsidRDefault="00D5285A" w:rsidP="00D5285A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1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одна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D5285A" w:rsidRPr="002C2732" w:rsidRDefault="00D5285A" w:rsidP="00D5285A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D5285A" w:rsidRPr="002C2732" w:rsidRDefault="00D5285A" w:rsidP="00D5285A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 w:rsidR="00EF1FD4"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EF1FD4">
              <w:rPr>
                <w:sz w:val="24"/>
                <w:szCs w:val="24"/>
              </w:rPr>
              <w:t>18.03.2020</w:t>
            </w:r>
            <w:r w:rsidRPr="002C2732">
              <w:rPr>
                <w:sz w:val="24"/>
                <w:szCs w:val="24"/>
              </w:rPr>
              <w:t xml:space="preserve"> года </w:t>
            </w:r>
            <w:r w:rsidR="00EF1FD4">
              <w:rPr>
                <w:sz w:val="24"/>
                <w:szCs w:val="24"/>
              </w:rPr>
              <w:t>12</w:t>
            </w:r>
            <w:r w:rsidRPr="002C2732">
              <w:rPr>
                <w:sz w:val="24"/>
                <w:szCs w:val="24"/>
              </w:rPr>
              <w:t xml:space="preserve"> ч. </w:t>
            </w:r>
            <w:r w:rsidR="00EF1FD4">
              <w:rPr>
                <w:sz w:val="24"/>
                <w:szCs w:val="24"/>
              </w:rPr>
              <w:t>09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EF1FD4" w:rsidRDefault="00D5285A" w:rsidP="00D5285A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 w:rsidR="00EF1FD4">
              <w:rPr>
                <w:sz w:val="24"/>
                <w:szCs w:val="24"/>
              </w:rPr>
              <w:t>Алешкин Михаил Иванович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 w:rsidR="00EF1FD4">
              <w:rPr>
                <w:sz w:val="24"/>
                <w:szCs w:val="24"/>
              </w:rPr>
              <w:t>п</w:t>
            </w:r>
            <w:proofErr w:type="gramStart"/>
            <w:r w:rsidR="00EF1FD4">
              <w:rPr>
                <w:sz w:val="24"/>
                <w:szCs w:val="24"/>
              </w:rPr>
              <w:t>.А</w:t>
            </w:r>
            <w:proofErr w:type="gramEnd"/>
            <w:r w:rsidR="00EF1FD4">
              <w:rPr>
                <w:sz w:val="24"/>
                <w:szCs w:val="24"/>
              </w:rPr>
              <w:t>ртель-Труд.</w:t>
            </w:r>
          </w:p>
          <w:p w:rsidR="00D5285A" w:rsidRPr="00C76BD7" w:rsidRDefault="00D5285A" w:rsidP="00D5285A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внесен </w:t>
            </w:r>
            <w:r w:rsidR="00EF1FD4">
              <w:rPr>
                <w:sz w:val="24"/>
                <w:szCs w:val="24"/>
              </w:rPr>
              <w:t>18.03.2020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>ПАО Сбербанк</w:t>
            </w:r>
            <w:r w:rsidRPr="00C76BD7">
              <w:rPr>
                <w:sz w:val="24"/>
                <w:szCs w:val="24"/>
              </w:rPr>
              <w:t xml:space="preserve"> </w:t>
            </w:r>
            <w:r w:rsidR="00EF1FD4">
              <w:rPr>
                <w:sz w:val="24"/>
                <w:szCs w:val="24"/>
              </w:rPr>
              <w:t>8595/80</w:t>
            </w:r>
            <w:r w:rsidRPr="00C76BD7">
              <w:rPr>
                <w:sz w:val="24"/>
                <w:szCs w:val="24"/>
              </w:rPr>
              <w:t xml:space="preserve"> от </w:t>
            </w:r>
            <w:r w:rsidR="00EF1FD4">
              <w:rPr>
                <w:sz w:val="24"/>
                <w:szCs w:val="24"/>
              </w:rPr>
              <w:t>18.03.2020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D5285A" w:rsidRPr="00C76BD7" w:rsidRDefault="00D5285A" w:rsidP="00D5285A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 w:rsidR="00EF1FD4">
              <w:rPr>
                <w:sz w:val="24"/>
                <w:szCs w:val="24"/>
              </w:rPr>
              <w:t>19.03.2020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EF1FD4">
              <w:rPr>
                <w:sz w:val="24"/>
                <w:szCs w:val="24"/>
              </w:rPr>
              <w:t>211973</w:t>
            </w:r>
            <w:r w:rsidRPr="00C76BD7">
              <w:rPr>
                <w:sz w:val="24"/>
                <w:szCs w:val="24"/>
              </w:rPr>
              <w:t>.</w:t>
            </w:r>
          </w:p>
          <w:p w:rsidR="00D5285A" w:rsidRDefault="00D5285A" w:rsidP="00D5285A">
            <w:pPr>
              <w:pStyle w:val="a3"/>
              <w:jc w:val="left"/>
              <w:rPr>
                <w:sz w:val="24"/>
                <w:szCs w:val="24"/>
              </w:rPr>
            </w:pPr>
          </w:p>
          <w:p w:rsidR="00D5285A" w:rsidRPr="008A5FB6" w:rsidRDefault="00D5285A" w:rsidP="00D5285A">
            <w:pPr>
              <w:pStyle w:val="a3"/>
              <w:jc w:val="left"/>
              <w:rPr>
                <w:sz w:val="24"/>
                <w:szCs w:val="24"/>
              </w:rPr>
            </w:pPr>
          </w:p>
          <w:p w:rsidR="002B3F03" w:rsidRPr="002C2732" w:rsidRDefault="00D5285A" w:rsidP="00D5285A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F35E1C" w:rsidRPr="002C2732" w:rsidRDefault="006E208D" w:rsidP="00AD4E62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AA0DF5" w:rsidRPr="002C2732">
        <w:rPr>
          <w:sz w:val="24"/>
          <w:szCs w:val="24"/>
        </w:rPr>
        <w:t xml:space="preserve">го на </w:t>
      </w:r>
      <w:r w:rsidR="007B4D2C">
        <w:rPr>
          <w:sz w:val="24"/>
          <w:szCs w:val="24"/>
        </w:rPr>
        <w:t>14.04.2020г</w:t>
      </w:r>
      <w:r w:rsidR="004C4830" w:rsidRPr="002C2732">
        <w:rPr>
          <w:sz w:val="24"/>
          <w:szCs w:val="24"/>
        </w:rPr>
        <w:t>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26"/>
        <w:gridCol w:w="1810"/>
        <w:gridCol w:w="1960"/>
      </w:tblGrid>
      <w:tr w:rsidR="004C4830" w:rsidRPr="002C2732" w:rsidTr="00F969C6">
        <w:tc>
          <w:tcPr>
            <w:tcW w:w="675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6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7F4A5D" w:rsidRPr="002C2732" w:rsidTr="00F969C6">
        <w:tc>
          <w:tcPr>
            <w:tcW w:w="675" w:type="dxa"/>
          </w:tcPr>
          <w:p w:rsidR="007F4A5D" w:rsidRPr="002C2732" w:rsidRDefault="007F4A5D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7F4A5D" w:rsidRPr="002C2732" w:rsidRDefault="00834953" w:rsidP="00D515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Мовсесян Елена Алексеевна, зарегистрирован: Орловская область, Дмитровский р-н, п. Артель-Труд, 79</w:t>
            </w:r>
            <w:r w:rsidR="00A50CD9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7F4A5D" w:rsidRPr="002C2732" w:rsidRDefault="00D515C9" w:rsidP="00D515C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7F4A5D" w:rsidRPr="002C2732" w:rsidRDefault="001B732F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1E26" w:rsidRPr="002C2732" w:rsidTr="00F969C6">
        <w:tc>
          <w:tcPr>
            <w:tcW w:w="675" w:type="dxa"/>
          </w:tcPr>
          <w:p w:rsidR="00A51E26" w:rsidRDefault="00A51E26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A51E26" w:rsidRDefault="00A51E26" w:rsidP="00D515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 Дмитрий Александрович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Курская обл., г. Железногорск, ул. Димитрова, д.23, кв.58.</w:t>
            </w:r>
          </w:p>
        </w:tc>
        <w:tc>
          <w:tcPr>
            <w:tcW w:w="1810" w:type="dxa"/>
          </w:tcPr>
          <w:p w:rsidR="00A51E26" w:rsidRPr="002C2732" w:rsidRDefault="00A51E26" w:rsidP="00D515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A51E26" w:rsidRDefault="001B732F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35E1C" w:rsidRPr="002C2732" w:rsidRDefault="001B732F" w:rsidP="001B732F">
      <w:pPr>
        <w:pStyle w:val="a3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 w:rsidRPr="001B732F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>Лоту 2</w:t>
      </w:r>
      <w:r w:rsidRPr="002C2732">
        <w:rPr>
          <w:sz w:val="24"/>
          <w:szCs w:val="24"/>
        </w:rPr>
        <w:t xml:space="preserve"> - </w:t>
      </w:r>
      <w:r w:rsidRPr="00227DF7">
        <w:rPr>
          <w:sz w:val="24"/>
          <w:szCs w:val="24"/>
        </w:rPr>
        <w:t>земельный участок из земель населенных пунктов, адрес (описание местоположения): РФ, Орловская область, район Дмитровский, с/</w:t>
      </w:r>
      <w:proofErr w:type="spellStart"/>
      <w:proofErr w:type="gramStart"/>
      <w:r w:rsidRPr="00227DF7">
        <w:rPr>
          <w:sz w:val="24"/>
          <w:szCs w:val="24"/>
        </w:rPr>
        <w:t>п</w:t>
      </w:r>
      <w:proofErr w:type="spellEnd"/>
      <w:proofErr w:type="gramEnd"/>
      <w:r w:rsidRPr="00227DF7">
        <w:rPr>
          <w:sz w:val="24"/>
          <w:szCs w:val="24"/>
        </w:rPr>
        <w:t xml:space="preserve"> Долбенкинское, п.</w:t>
      </w:r>
      <w:r>
        <w:rPr>
          <w:sz w:val="24"/>
          <w:szCs w:val="24"/>
        </w:rPr>
        <w:t xml:space="preserve"> Артель-Труд</w:t>
      </w:r>
      <w:r w:rsidRPr="00227DF7">
        <w:rPr>
          <w:sz w:val="24"/>
          <w:szCs w:val="24"/>
        </w:rPr>
        <w:t>, кадастровый номер 57:07:</w:t>
      </w:r>
      <w:r>
        <w:rPr>
          <w:sz w:val="24"/>
          <w:szCs w:val="24"/>
        </w:rPr>
        <w:t>1030101:615</w:t>
      </w:r>
      <w:r w:rsidRPr="00227DF7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600</w:t>
      </w:r>
      <w:r w:rsidRPr="00227DF7">
        <w:rPr>
          <w:sz w:val="24"/>
          <w:szCs w:val="24"/>
        </w:rPr>
        <w:t xml:space="preserve"> кв</w:t>
      </w:r>
      <w:r>
        <w:rPr>
          <w:sz w:val="24"/>
          <w:szCs w:val="24"/>
        </w:rPr>
        <w:t>.м., разрешенное использование:</w:t>
      </w:r>
      <w:r w:rsidRPr="00603E2B">
        <w:rPr>
          <w:sz w:val="24"/>
          <w:szCs w:val="24"/>
        </w:rPr>
        <w:t xml:space="preserve"> </w:t>
      </w:r>
      <w:r>
        <w:rPr>
          <w:sz w:val="24"/>
          <w:szCs w:val="24"/>
        </w:rPr>
        <w:t>для ведения личного подсобного хозяйства</w:t>
      </w:r>
      <w:r w:rsidRPr="00603E2B">
        <w:rPr>
          <w:sz w:val="24"/>
          <w:szCs w:val="24"/>
        </w:rPr>
        <w:t xml:space="preserve">, срок аренды </w:t>
      </w:r>
      <w:r>
        <w:rPr>
          <w:sz w:val="24"/>
          <w:szCs w:val="24"/>
        </w:rPr>
        <w:t>5</w:t>
      </w:r>
      <w:r w:rsidRPr="00603E2B"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 w:rsidRPr="00603E2B">
        <w:rPr>
          <w:sz w:val="24"/>
          <w:szCs w:val="24"/>
        </w:rPr>
        <w:t xml:space="preserve">, начальный размер годовой арендной платы – </w:t>
      </w:r>
      <w:r>
        <w:rPr>
          <w:sz w:val="24"/>
          <w:szCs w:val="24"/>
        </w:rPr>
        <w:t>5 000</w:t>
      </w:r>
      <w:r w:rsidRPr="00603E2B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пять тысяч</w:t>
      </w:r>
      <w:r w:rsidRPr="00603E2B">
        <w:rPr>
          <w:sz w:val="24"/>
          <w:szCs w:val="24"/>
        </w:rPr>
        <w:t>)</w:t>
      </w:r>
      <w:r>
        <w:rPr>
          <w:sz w:val="24"/>
          <w:szCs w:val="24"/>
        </w:rPr>
        <w:t>, р</w:t>
      </w:r>
      <w:r w:rsidRPr="00665D0E">
        <w:rPr>
          <w:sz w:val="24"/>
          <w:szCs w:val="24"/>
        </w:rPr>
        <w:t>азм</w:t>
      </w:r>
      <w:r>
        <w:rPr>
          <w:sz w:val="24"/>
          <w:szCs w:val="24"/>
        </w:rPr>
        <w:t xml:space="preserve">ер задатка (20% от </w:t>
      </w:r>
      <w:r w:rsidRPr="00665D0E">
        <w:rPr>
          <w:sz w:val="24"/>
          <w:szCs w:val="24"/>
        </w:rPr>
        <w:t>начально</w:t>
      </w:r>
      <w:r>
        <w:rPr>
          <w:sz w:val="24"/>
          <w:szCs w:val="24"/>
        </w:rPr>
        <w:t>го</w:t>
      </w:r>
      <w:r w:rsidRPr="00665D0E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размера годовой арендной платы) – 1 000</w:t>
      </w:r>
      <w:r w:rsidRPr="00665D0E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665D0E">
        <w:rPr>
          <w:sz w:val="24"/>
          <w:szCs w:val="24"/>
        </w:rPr>
        <w:t xml:space="preserve"> (</w:t>
      </w:r>
      <w:r>
        <w:rPr>
          <w:sz w:val="24"/>
          <w:szCs w:val="24"/>
        </w:rPr>
        <w:t>одна тысяча), шаг аукциона (</w:t>
      </w:r>
      <w:r w:rsidRPr="00665D0E">
        <w:rPr>
          <w:sz w:val="24"/>
          <w:szCs w:val="24"/>
        </w:rPr>
        <w:t>3% от начально</w:t>
      </w:r>
      <w:r>
        <w:rPr>
          <w:sz w:val="24"/>
          <w:szCs w:val="24"/>
        </w:rPr>
        <w:t>го</w:t>
      </w:r>
      <w:r w:rsidRPr="00665D0E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размера</w:t>
      </w:r>
      <w:r w:rsidRPr="00665D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годовой </w:t>
      </w:r>
      <w:r>
        <w:rPr>
          <w:sz w:val="24"/>
          <w:szCs w:val="24"/>
        </w:rPr>
        <w:lastRenderedPageBreak/>
        <w:t>арендной платы)</w:t>
      </w:r>
      <w:r w:rsidRPr="00665D0E">
        <w:rPr>
          <w:sz w:val="24"/>
          <w:szCs w:val="24"/>
        </w:rPr>
        <w:t xml:space="preserve"> – </w:t>
      </w:r>
      <w:r>
        <w:rPr>
          <w:sz w:val="24"/>
          <w:szCs w:val="24"/>
        </w:rPr>
        <w:t>150</w:t>
      </w:r>
      <w:r w:rsidRPr="00665D0E">
        <w:rPr>
          <w:sz w:val="24"/>
          <w:szCs w:val="24"/>
        </w:rPr>
        <w:t xml:space="preserve"> (</w:t>
      </w:r>
      <w:r>
        <w:rPr>
          <w:sz w:val="24"/>
          <w:szCs w:val="24"/>
        </w:rPr>
        <w:t>сто пятьдесят</w:t>
      </w:r>
      <w:r w:rsidRPr="00665D0E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2C2732">
        <w:rPr>
          <w:sz w:val="24"/>
          <w:szCs w:val="24"/>
        </w:rPr>
        <w:t xml:space="preserve"> подана только одна заявка </w:t>
      </w:r>
      <w:r>
        <w:rPr>
          <w:sz w:val="24"/>
          <w:szCs w:val="24"/>
        </w:rPr>
        <w:t>Алешкин Михаил Иванович</w:t>
      </w:r>
      <w:r w:rsidRPr="00C76BD7">
        <w:rPr>
          <w:sz w:val="24"/>
          <w:szCs w:val="24"/>
        </w:rPr>
        <w:t xml:space="preserve">, </w:t>
      </w:r>
      <w:r>
        <w:rPr>
          <w:sz w:val="24"/>
          <w:szCs w:val="24"/>
        </w:rPr>
        <w:t>зарегистрирован</w:t>
      </w:r>
      <w:r w:rsidRPr="00C76BD7">
        <w:rPr>
          <w:sz w:val="24"/>
          <w:szCs w:val="24"/>
        </w:rPr>
        <w:t xml:space="preserve">: </w:t>
      </w:r>
      <w:r>
        <w:rPr>
          <w:sz w:val="24"/>
          <w:szCs w:val="24"/>
        </w:rPr>
        <w:t>Орловская</w:t>
      </w:r>
      <w:r w:rsidRPr="00C76BD7">
        <w:rPr>
          <w:sz w:val="24"/>
          <w:szCs w:val="24"/>
        </w:rPr>
        <w:t xml:space="preserve"> область, </w:t>
      </w:r>
      <w:r>
        <w:rPr>
          <w:sz w:val="24"/>
          <w:szCs w:val="24"/>
        </w:rPr>
        <w:t>Дмитровский район</w:t>
      </w:r>
      <w:r w:rsidRPr="00C76B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п. Артель-Труд, </w:t>
      </w:r>
      <w:r w:rsidRPr="000B4C5A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.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45307B" w:rsidRPr="0045307B">
        <w:rPr>
          <w:sz w:val="24"/>
          <w:szCs w:val="24"/>
        </w:rPr>
        <w:t>5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«Нет» - </w:t>
      </w:r>
      <w:r w:rsidR="00EA424F">
        <w:rPr>
          <w:sz w:val="24"/>
          <w:szCs w:val="24"/>
        </w:rPr>
        <w:t>нет</w:t>
      </w:r>
      <w:r w:rsidRPr="002C2732">
        <w:rPr>
          <w:sz w:val="24"/>
          <w:szCs w:val="24"/>
        </w:rPr>
        <w:t xml:space="preserve">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Решение принято </w:t>
      </w:r>
      <w:r w:rsidR="001B732F">
        <w:rPr>
          <w:sz w:val="24"/>
          <w:szCs w:val="24"/>
        </w:rPr>
        <w:t>«единогласно»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AA0DF5" w:rsidRPr="002C2732">
        <w:rPr>
          <w:sz w:val="24"/>
          <w:szCs w:val="24"/>
        </w:rPr>
        <w:t xml:space="preserve">го на </w:t>
      </w:r>
      <w:r w:rsidR="00A50CD9">
        <w:rPr>
          <w:sz w:val="24"/>
          <w:szCs w:val="24"/>
        </w:rPr>
        <w:t>14.0</w:t>
      </w:r>
      <w:r w:rsidR="002D180C">
        <w:rPr>
          <w:sz w:val="24"/>
          <w:szCs w:val="24"/>
        </w:rPr>
        <w:t>4</w:t>
      </w:r>
      <w:r w:rsidR="00A50CD9">
        <w:rPr>
          <w:sz w:val="24"/>
          <w:szCs w:val="24"/>
        </w:rPr>
        <w:t>.2020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26"/>
        <w:gridCol w:w="1810"/>
        <w:gridCol w:w="1960"/>
      </w:tblGrid>
      <w:tr w:rsidR="00B03592" w:rsidRPr="002C2732" w:rsidTr="00F969C6">
        <w:tc>
          <w:tcPr>
            <w:tcW w:w="675" w:type="dxa"/>
          </w:tcPr>
          <w:p w:rsidR="00B03592" w:rsidRPr="002C2732" w:rsidRDefault="00B03592" w:rsidP="00C27D91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6" w:type="dxa"/>
          </w:tcPr>
          <w:p w:rsidR="00B03592" w:rsidRPr="002C2732" w:rsidRDefault="00B03592" w:rsidP="00C27D91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B03592" w:rsidRPr="002C2732" w:rsidRDefault="00B03592" w:rsidP="00C27D91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B03592" w:rsidRPr="002C2732" w:rsidRDefault="00B03592" w:rsidP="00C27D91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B03592" w:rsidRPr="002C2732" w:rsidTr="00F969C6">
        <w:tc>
          <w:tcPr>
            <w:tcW w:w="675" w:type="dxa"/>
          </w:tcPr>
          <w:p w:rsidR="00B03592" w:rsidRPr="002C2732" w:rsidRDefault="00B03592" w:rsidP="00C27D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A50CD9" w:rsidRPr="002C2732" w:rsidRDefault="00B03592" w:rsidP="00A50C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Мовсесян </w:t>
            </w:r>
            <w:r w:rsidR="00A50CD9">
              <w:rPr>
                <w:sz w:val="24"/>
                <w:szCs w:val="24"/>
              </w:rPr>
              <w:t>Елена Алексеевна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</w:t>
            </w:r>
            <w:r w:rsidR="00A50C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Артель-Труд, д.</w:t>
            </w:r>
            <w:r w:rsidR="00A50CD9">
              <w:rPr>
                <w:sz w:val="24"/>
                <w:szCs w:val="24"/>
              </w:rPr>
              <w:t>79.</w:t>
            </w:r>
          </w:p>
        </w:tc>
        <w:tc>
          <w:tcPr>
            <w:tcW w:w="1810" w:type="dxa"/>
          </w:tcPr>
          <w:p w:rsidR="00B03592" w:rsidRPr="002C2732" w:rsidRDefault="00B03592" w:rsidP="00C27D91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B03592" w:rsidRPr="002C2732" w:rsidRDefault="001B732F" w:rsidP="00C27D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1E26" w:rsidRPr="002C2732" w:rsidTr="00F969C6">
        <w:tc>
          <w:tcPr>
            <w:tcW w:w="675" w:type="dxa"/>
          </w:tcPr>
          <w:p w:rsidR="00A51E26" w:rsidRDefault="00A51E26" w:rsidP="00C27D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A51E26" w:rsidRDefault="00A51E26" w:rsidP="00A50C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 Дмитрий Александрович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Курская обл., г. Железногорск, ул. Димитрова, д.23, кв.58.</w:t>
            </w:r>
          </w:p>
        </w:tc>
        <w:tc>
          <w:tcPr>
            <w:tcW w:w="1810" w:type="dxa"/>
          </w:tcPr>
          <w:p w:rsidR="00A51E26" w:rsidRPr="002C2732" w:rsidRDefault="00A51E26" w:rsidP="00C27D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A51E26" w:rsidRDefault="001B732F" w:rsidP="00C27D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6302E" w:rsidRDefault="0076302E" w:rsidP="002C273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B03592" w:rsidRDefault="002C2732" w:rsidP="007C2A40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2. </w:t>
      </w:r>
      <w:r w:rsidR="00D515C9">
        <w:rPr>
          <w:sz w:val="24"/>
          <w:szCs w:val="24"/>
        </w:rPr>
        <w:t xml:space="preserve"> </w:t>
      </w:r>
      <w:r w:rsidR="00E96EF4" w:rsidRPr="002C2732">
        <w:rPr>
          <w:sz w:val="24"/>
          <w:szCs w:val="24"/>
        </w:rPr>
        <w:t>В связи с тем, что на участие в аукционе по</w:t>
      </w:r>
      <w:r w:rsidR="00F35E1C" w:rsidRPr="002C2732">
        <w:rPr>
          <w:sz w:val="24"/>
          <w:szCs w:val="24"/>
        </w:rPr>
        <w:t xml:space="preserve"> </w:t>
      </w:r>
      <w:r w:rsidR="00F35E1C" w:rsidRPr="00B03592">
        <w:rPr>
          <w:b/>
          <w:sz w:val="24"/>
          <w:szCs w:val="24"/>
        </w:rPr>
        <w:t>Лот</w:t>
      </w:r>
      <w:r w:rsidR="005616F5" w:rsidRPr="00B03592">
        <w:rPr>
          <w:b/>
          <w:sz w:val="24"/>
          <w:szCs w:val="24"/>
        </w:rPr>
        <w:t>у</w:t>
      </w:r>
      <w:r w:rsidR="00F35E1C" w:rsidRPr="00B03592">
        <w:rPr>
          <w:b/>
          <w:sz w:val="24"/>
          <w:szCs w:val="24"/>
        </w:rPr>
        <w:t xml:space="preserve"> </w:t>
      </w:r>
      <w:r w:rsidR="00B03592" w:rsidRPr="00B03592">
        <w:rPr>
          <w:b/>
          <w:sz w:val="24"/>
          <w:szCs w:val="24"/>
        </w:rPr>
        <w:t>2</w:t>
      </w:r>
      <w:r w:rsidR="001B053C" w:rsidRPr="002C2732">
        <w:rPr>
          <w:sz w:val="24"/>
          <w:szCs w:val="24"/>
        </w:rPr>
        <w:t xml:space="preserve"> -</w:t>
      </w:r>
      <w:r w:rsidR="0089335D" w:rsidRPr="002C2732">
        <w:rPr>
          <w:sz w:val="24"/>
          <w:szCs w:val="24"/>
        </w:rPr>
        <w:t xml:space="preserve"> </w:t>
      </w:r>
      <w:r w:rsidR="00B03592" w:rsidRPr="00227DF7">
        <w:rPr>
          <w:sz w:val="24"/>
          <w:szCs w:val="24"/>
        </w:rPr>
        <w:t>земельный участок из земель населенных пунктов, адрес (описание местоположения): РФ, Орловская область, район Дмитровский, с/</w:t>
      </w:r>
      <w:proofErr w:type="spellStart"/>
      <w:proofErr w:type="gramStart"/>
      <w:r w:rsidR="00B03592" w:rsidRPr="00227DF7">
        <w:rPr>
          <w:sz w:val="24"/>
          <w:szCs w:val="24"/>
        </w:rPr>
        <w:t>п</w:t>
      </w:r>
      <w:proofErr w:type="spellEnd"/>
      <w:proofErr w:type="gramEnd"/>
      <w:r w:rsidR="00B03592" w:rsidRPr="00227DF7">
        <w:rPr>
          <w:sz w:val="24"/>
          <w:szCs w:val="24"/>
        </w:rPr>
        <w:t xml:space="preserve"> Долбенкинское, п.</w:t>
      </w:r>
      <w:r w:rsidR="00F969C6">
        <w:rPr>
          <w:sz w:val="24"/>
          <w:szCs w:val="24"/>
        </w:rPr>
        <w:t xml:space="preserve"> </w:t>
      </w:r>
      <w:r w:rsidR="00B03592">
        <w:rPr>
          <w:sz w:val="24"/>
          <w:szCs w:val="24"/>
        </w:rPr>
        <w:t>Артель-Труд</w:t>
      </w:r>
      <w:r w:rsidR="00B03592" w:rsidRPr="00227DF7">
        <w:rPr>
          <w:sz w:val="24"/>
          <w:szCs w:val="24"/>
        </w:rPr>
        <w:t>, кадастровый номер 57:07:</w:t>
      </w:r>
      <w:r w:rsidR="00B03592">
        <w:rPr>
          <w:sz w:val="24"/>
          <w:szCs w:val="24"/>
        </w:rPr>
        <w:t>1030101:</w:t>
      </w:r>
      <w:r w:rsidR="00934795">
        <w:rPr>
          <w:sz w:val="24"/>
          <w:szCs w:val="24"/>
        </w:rPr>
        <w:t>615</w:t>
      </w:r>
      <w:r w:rsidR="00B03592" w:rsidRPr="00227DF7">
        <w:rPr>
          <w:sz w:val="24"/>
          <w:szCs w:val="24"/>
        </w:rPr>
        <w:t xml:space="preserve">, площадью </w:t>
      </w:r>
      <w:r w:rsidR="00934795">
        <w:rPr>
          <w:sz w:val="24"/>
          <w:szCs w:val="24"/>
        </w:rPr>
        <w:t>600</w:t>
      </w:r>
      <w:r w:rsidR="00B03592" w:rsidRPr="00227DF7">
        <w:rPr>
          <w:sz w:val="24"/>
          <w:szCs w:val="24"/>
        </w:rPr>
        <w:t xml:space="preserve"> кв</w:t>
      </w:r>
      <w:r w:rsidR="00B03592">
        <w:rPr>
          <w:sz w:val="24"/>
          <w:szCs w:val="24"/>
        </w:rPr>
        <w:t>.м., разрешенное использование:</w:t>
      </w:r>
      <w:r w:rsidR="00B03592" w:rsidRPr="00603E2B">
        <w:rPr>
          <w:sz w:val="24"/>
          <w:szCs w:val="24"/>
        </w:rPr>
        <w:t xml:space="preserve"> </w:t>
      </w:r>
      <w:r w:rsidR="00B03592">
        <w:rPr>
          <w:sz w:val="24"/>
          <w:szCs w:val="24"/>
        </w:rPr>
        <w:t>для ведения личного подсобного хозяйства</w:t>
      </w:r>
      <w:r w:rsidR="00B03592" w:rsidRPr="00603E2B">
        <w:rPr>
          <w:sz w:val="24"/>
          <w:szCs w:val="24"/>
        </w:rPr>
        <w:t xml:space="preserve">, срок аренды </w:t>
      </w:r>
      <w:r w:rsidR="00B03592">
        <w:rPr>
          <w:sz w:val="24"/>
          <w:szCs w:val="24"/>
        </w:rPr>
        <w:t>5</w:t>
      </w:r>
      <w:r w:rsidR="00B03592" w:rsidRPr="00603E2B">
        <w:rPr>
          <w:sz w:val="24"/>
          <w:szCs w:val="24"/>
        </w:rPr>
        <w:t xml:space="preserve"> </w:t>
      </w:r>
      <w:r w:rsidR="00B03592">
        <w:rPr>
          <w:sz w:val="24"/>
          <w:szCs w:val="24"/>
        </w:rPr>
        <w:t>лет</w:t>
      </w:r>
      <w:r w:rsidR="00B03592" w:rsidRPr="00603E2B">
        <w:rPr>
          <w:sz w:val="24"/>
          <w:szCs w:val="24"/>
        </w:rPr>
        <w:t xml:space="preserve">, начальный размер годовой арендной платы – </w:t>
      </w:r>
      <w:r w:rsidR="00934795">
        <w:rPr>
          <w:sz w:val="24"/>
          <w:szCs w:val="24"/>
        </w:rPr>
        <w:t>5 000</w:t>
      </w:r>
      <w:r w:rsidR="00B03592" w:rsidRPr="00603E2B">
        <w:rPr>
          <w:sz w:val="24"/>
          <w:szCs w:val="24"/>
        </w:rPr>
        <w:t xml:space="preserve"> рублей (</w:t>
      </w:r>
      <w:r w:rsidR="00934795">
        <w:rPr>
          <w:sz w:val="24"/>
          <w:szCs w:val="24"/>
        </w:rPr>
        <w:t>пять тысяч</w:t>
      </w:r>
      <w:r w:rsidR="00B03592" w:rsidRPr="00603E2B">
        <w:rPr>
          <w:sz w:val="24"/>
          <w:szCs w:val="24"/>
        </w:rPr>
        <w:t>)</w:t>
      </w:r>
      <w:r w:rsidR="00B03592">
        <w:rPr>
          <w:sz w:val="24"/>
          <w:szCs w:val="24"/>
        </w:rPr>
        <w:t>, р</w:t>
      </w:r>
      <w:r w:rsidR="00B03592" w:rsidRPr="00665D0E">
        <w:rPr>
          <w:sz w:val="24"/>
          <w:szCs w:val="24"/>
        </w:rPr>
        <w:t>азм</w:t>
      </w:r>
      <w:r w:rsidR="00B03592">
        <w:rPr>
          <w:sz w:val="24"/>
          <w:szCs w:val="24"/>
        </w:rPr>
        <w:t xml:space="preserve">ер задатка (20% от </w:t>
      </w:r>
      <w:r w:rsidR="00B03592" w:rsidRPr="00665D0E">
        <w:rPr>
          <w:sz w:val="24"/>
          <w:szCs w:val="24"/>
        </w:rPr>
        <w:t>начально</w:t>
      </w:r>
      <w:r w:rsidR="00B03592">
        <w:rPr>
          <w:sz w:val="24"/>
          <w:szCs w:val="24"/>
        </w:rPr>
        <w:t>го</w:t>
      </w:r>
      <w:r w:rsidR="00B03592" w:rsidRPr="00665D0E">
        <w:rPr>
          <w:sz w:val="24"/>
          <w:szCs w:val="24"/>
        </w:rPr>
        <w:t xml:space="preserve"> </w:t>
      </w:r>
      <w:r w:rsidR="00B03592">
        <w:rPr>
          <w:sz w:val="24"/>
          <w:szCs w:val="24"/>
        </w:rPr>
        <w:t xml:space="preserve">размера годовой арендной платы) – </w:t>
      </w:r>
      <w:r w:rsidR="00934795">
        <w:rPr>
          <w:sz w:val="24"/>
          <w:szCs w:val="24"/>
        </w:rPr>
        <w:t>1 000</w:t>
      </w:r>
      <w:r w:rsidR="00B03592" w:rsidRPr="00665D0E">
        <w:rPr>
          <w:sz w:val="24"/>
          <w:szCs w:val="24"/>
        </w:rPr>
        <w:t xml:space="preserve"> рубл</w:t>
      </w:r>
      <w:r w:rsidR="00B03592">
        <w:rPr>
          <w:sz w:val="24"/>
          <w:szCs w:val="24"/>
        </w:rPr>
        <w:t>ей</w:t>
      </w:r>
      <w:r w:rsidR="00B03592" w:rsidRPr="00665D0E">
        <w:rPr>
          <w:sz w:val="24"/>
          <w:szCs w:val="24"/>
        </w:rPr>
        <w:t xml:space="preserve"> (</w:t>
      </w:r>
      <w:r w:rsidR="00934795">
        <w:rPr>
          <w:sz w:val="24"/>
          <w:szCs w:val="24"/>
        </w:rPr>
        <w:t>одна тысяча</w:t>
      </w:r>
      <w:r w:rsidR="00B03592">
        <w:rPr>
          <w:sz w:val="24"/>
          <w:szCs w:val="24"/>
        </w:rPr>
        <w:t>), шаг аукциона (</w:t>
      </w:r>
      <w:r w:rsidR="00B03592" w:rsidRPr="00665D0E">
        <w:rPr>
          <w:sz w:val="24"/>
          <w:szCs w:val="24"/>
        </w:rPr>
        <w:t>3% от начально</w:t>
      </w:r>
      <w:r w:rsidR="00B03592">
        <w:rPr>
          <w:sz w:val="24"/>
          <w:szCs w:val="24"/>
        </w:rPr>
        <w:t>го</w:t>
      </w:r>
      <w:r w:rsidR="00B03592" w:rsidRPr="00665D0E">
        <w:rPr>
          <w:sz w:val="24"/>
          <w:szCs w:val="24"/>
        </w:rPr>
        <w:t xml:space="preserve"> </w:t>
      </w:r>
      <w:r w:rsidR="00B03592">
        <w:rPr>
          <w:sz w:val="24"/>
          <w:szCs w:val="24"/>
        </w:rPr>
        <w:t>размера</w:t>
      </w:r>
      <w:r w:rsidR="00B03592" w:rsidRPr="00665D0E">
        <w:rPr>
          <w:sz w:val="24"/>
          <w:szCs w:val="24"/>
        </w:rPr>
        <w:t xml:space="preserve"> </w:t>
      </w:r>
      <w:r w:rsidR="00B03592">
        <w:rPr>
          <w:sz w:val="24"/>
          <w:szCs w:val="24"/>
        </w:rPr>
        <w:t>годовой арендной платы)</w:t>
      </w:r>
      <w:r w:rsidR="00B03592" w:rsidRPr="00665D0E">
        <w:rPr>
          <w:sz w:val="24"/>
          <w:szCs w:val="24"/>
        </w:rPr>
        <w:t xml:space="preserve"> – </w:t>
      </w:r>
      <w:r w:rsidR="00934795">
        <w:rPr>
          <w:sz w:val="24"/>
          <w:szCs w:val="24"/>
        </w:rPr>
        <w:t>150</w:t>
      </w:r>
      <w:r w:rsidR="00B03592" w:rsidRPr="00665D0E">
        <w:rPr>
          <w:sz w:val="24"/>
          <w:szCs w:val="24"/>
        </w:rPr>
        <w:t xml:space="preserve"> (</w:t>
      </w:r>
      <w:r w:rsidR="00934795">
        <w:rPr>
          <w:sz w:val="24"/>
          <w:szCs w:val="24"/>
        </w:rPr>
        <w:t>сто пятьдесят</w:t>
      </w:r>
      <w:r w:rsidR="00B03592" w:rsidRPr="00665D0E">
        <w:rPr>
          <w:sz w:val="24"/>
          <w:szCs w:val="24"/>
        </w:rPr>
        <w:t>) рубл</w:t>
      </w:r>
      <w:r w:rsidR="00934795">
        <w:rPr>
          <w:sz w:val="24"/>
          <w:szCs w:val="24"/>
        </w:rPr>
        <w:t>ей</w:t>
      </w:r>
      <w:r w:rsidR="00AA0DF5" w:rsidRPr="002C2732">
        <w:rPr>
          <w:sz w:val="24"/>
          <w:szCs w:val="24"/>
        </w:rPr>
        <w:t xml:space="preserve"> </w:t>
      </w:r>
      <w:r w:rsidR="001B053C" w:rsidRPr="002C2732">
        <w:rPr>
          <w:sz w:val="24"/>
          <w:szCs w:val="24"/>
        </w:rPr>
        <w:t xml:space="preserve">подана только одна заявка </w:t>
      </w:r>
      <w:r w:rsidR="00934795">
        <w:rPr>
          <w:sz w:val="24"/>
          <w:szCs w:val="24"/>
        </w:rPr>
        <w:t>Алешкин Михаил Иванович</w:t>
      </w:r>
      <w:r w:rsidR="00B03592" w:rsidRPr="00C76BD7">
        <w:rPr>
          <w:sz w:val="24"/>
          <w:szCs w:val="24"/>
        </w:rPr>
        <w:t xml:space="preserve">, </w:t>
      </w:r>
      <w:r w:rsidR="00B03592">
        <w:rPr>
          <w:sz w:val="24"/>
          <w:szCs w:val="24"/>
        </w:rPr>
        <w:t>зарегистрирован</w:t>
      </w:r>
      <w:r w:rsidR="00B03592" w:rsidRPr="00C76BD7">
        <w:rPr>
          <w:sz w:val="24"/>
          <w:szCs w:val="24"/>
        </w:rPr>
        <w:t xml:space="preserve">: </w:t>
      </w:r>
      <w:r w:rsidR="00B03592">
        <w:rPr>
          <w:sz w:val="24"/>
          <w:szCs w:val="24"/>
        </w:rPr>
        <w:t>Орловская</w:t>
      </w:r>
      <w:r w:rsidR="00B03592" w:rsidRPr="00C76BD7">
        <w:rPr>
          <w:sz w:val="24"/>
          <w:szCs w:val="24"/>
        </w:rPr>
        <w:t xml:space="preserve"> область, </w:t>
      </w:r>
      <w:r w:rsidR="00B03592">
        <w:rPr>
          <w:sz w:val="24"/>
          <w:szCs w:val="24"/>
        </w:rPr>
        <w:t>Дмитровский район</w:t>
      </w:r>
      <w:r w:rsidR="00B03592" w:rsidRPr="00C76BD7">
        <w:rPr>
          <w:sz w:val="24"/>
          <w:szCs w:val="24"/>
        </w:rPr>
        <w:t xml:space="preserve">, </w:t>
      </w:r>
      <w:r w:rsidR="00B03592">
        <w:rPr>
          <w:sz w:val="24"/>
          <w:szCs w:val="24"/>
        </w:rPr>
        <w:t>п.</w:t>
      </w:r>
      <w:r w:rsidR="00F969C6">
        <w:rPr>
          <w:sz w:val="24"/>
          <w:szCs w:val="24"/>
        </w:rPr>
        <w:t xml:space="preserve"> </w:t>
      </w:r>
      <w:r w:rsidR="00B03592">
        <w:rPr>
          <w:sz w:val="24"/>
          <w:szCs w:val="24"/>
        </w:rPr>
        <w:t xml:space="preserve">Артель-Труд, </w:t>
      </w:r>
      <w:r w:rsidR="00B03592" w:rsidRPr="000B4C5A">
        <w:rPr>
          <w:b/>
          <w:sz w:val="24"/>
          <w:szCs w:val="24"/>
        </w:rPr>
        <w:t>аукцион признать несостоявшимся</w:t>
      </w:r>
      <w:r w:rsidR="00B03592" w:rsidRPr="002C2732">
        <w:rPr>
          <w:sz w:val="24"/>
          <w:szCs w:val="24"/>
        </w:rPr>
        <w:t>.</w:t>
      </w:r>
    </w:p>
    <w:p w:rsidR="005616F5" w:rsidRPr="002C2732" w:rsidRDefault="005616F5" w:rsidP="00AD4E62">
      <w:pPr>
        <w:pStyle w:val="2"/>
        <w:spacing w:after="0" w:line="240" w:lineRule="auto"/>
        <w:jc w:val="both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934795">
        <w:rPr>
          <w:sz w:val="24"/>
          <w:szCs w:val="24"/>
        </w:rPr>
        <w:t>В.И. Абрамова</w:t>
      </w:r>
      <w:r w:rsidR="0045307B" w:rsidRPr="002C2732">
        <w:rPr>
          <w:sz w:val="24"/>
          <w:szCs w:val="24"/>
        </w:rPr>
        <w:t xml:space="preserve">______________ </w:t>
      </w:r>
      <w:r w:rsidR="00934795">
        <w:rPr>
          <w:sz w:val="24"/>
          <w:szCs w:val="24"/>
        </w:rPr>
        <w:t>И.В. Копытова</w:t>
      </w:r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6B6030" w:rsidRPr="000045B0" w:rsidRDefault="00582B59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934795">
        <w:rPr>
          <w:sz w:val="24"/>
          <w:szCs w:val="24"/>
        </w:rPr>
        <w:t xml:space="preserve">И.В. Дрожжина </w:t>
      </w:r>
      <w:r w:rsidR="00934795">
        <w:rPr>
          <w:szCs w:val="28"/>
        </w:rPr>
        <w:t xml:space="preserve"> </w:t>
      </w:r>
      <w:r w:rsidR="0045307B">
        <w:rPr>
          <w:szCs w:val="28"/>
        </w:rPr>
        <w:t xml:space="preserve"> </w:t>
      </w:r>
      <w:r w:rsidR="0045307B" w:rsidRPr="002C2732">
        <w:rPr>
          <w:sz w:val="24"/>
          <w:szCs w:val="24"/>
        </w:rPr>
        <w:t xml:space="preserve">_____________ </w:t>
      </w:r>
      <w:r w:rsidR="00AD4E62">
        <w:rPr>
          <w:sz w:val="24"/>
          <w:szCs w:val="24"/>
        </w:rPr>
        <w:t>В.</w:t>
      </w:r>
      <w:r w:rsidR="00934795">
        <w:rPr>
          <w:sz w:val="24"/>
          <w:szCs w:val="24"/>
        </w:rPr>
        <w:t xml:space="preserve">В. </w:t>
      </w:r>
      <w:proofErr w:type="spellStart"/>
      <w:r w:rsidR="00934795">
        <w:rPr>
          <w:sz w:val="24"/>
          <w:szCs w:val="24"/>
        </w:rPr>
        <w:t>Торкунов</w:t>
      </w:r>
      <w:proofErr w:type="spellEnd"/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67A60"/>
    <w:rsid w:val="0007150C"/>
    <w:rsid w:val="00075D30"/>
    <w:rsid w:val="00081154"/>
    <w:rsid w:val="00091696"/>
    <w:rsid w:val="000B4C5A"/>
    <w:rsid w:val="000C10B5"/>
    <w:rsid w:val="000D1025"/>
    <w:rsid w:val="000E150A"/>
    <w:rsid w:val="000E2937"/>
    <w:rsid w:val="001043A7"/>
    <w:rsid w:val="00107689"/>
    <w:rsid w:val="001351F2"/>
    <w:rsid w:val="00157FE5"/>
    <w:rsid w:val="00162E9B"/>
    <w:rsid w:val="001832B5"/>
    <w:rsid w:val="00184B23"/>
    <w:rsid w:val="00197EE0"/>
    <w:rsid w:val="001A4A25"/>
    <w:rsid w:val="001B053C"/>
    <w:rsid w:val="001B732F"/>
    <w:rsid w:val="001B78C4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3554B"/>
    <w:rsid w:val="002461FD"/>
    <w:rsid w:val="00251031"/>
    <w:rsid w:val="00262C68"/>
    <w:rsid w:val="00271F6D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D180C"/>
    <w:rsid w:val="002D39AE"/>
    <w:rsid w:val="002F3F13"/>
    <w:rsid w:val="00301A7C"/>
    <w:rsid w:val="00303094"/>
    <w:rsid w:val="00347E02"/>
    <w:rsid w:val="00370B6C"/>
    <w:rsid w:val="00372F94"/>
    <w:rsid w:val="00391655"/>
    <w:rsid w:val="00392BEE"/>
    <w:rsid w:val="00395783"/>
    <w:rsid w:val="003C14B8"/>
    <w:rsid w:val="003F4CA6"/>
    <w:rsid w:val="00423578"/>
    <w:rsid w:val="0045307B"/>
    <w:rsid w:val="00470A1A"/>
    <w:rsid w:val="00474282"/>
    <w:rsid w:val="004873EF"/>
    <w:rsid w:val="00493B3A"/>
    <w:rsid w:val="004A14C8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419C2"/>
    <w:rsid w:val="005616F5"/>
    <w:rsid w:val="00582B59"/>
    <w:rsid w:val="005A0022"/>
    <w:rsid w:val="005A1F68"/>
    <w:rsid w:val="005B4BC1"/>
    <w:rsid w:val="005D58A8"/>
    <w:rsid w:val="005D7CD3"/>
    <w:rsid w:val="005E0B4C"/>
    <w:rsid w:val="005E5155"/>
    <w:rsid w:val="005F303C"/>
    <w:rsid w:val="005F719B"/>
    <w:rsid w:val="00615E9A"/>
    <w:rsid w:val="00634C72"/>
    <w:rsid w:val="00661B05"/>
    <w:rsid w:val="006943E7"/>
    <w:rsid w:val="0069460E"/>
    <w:rsid w:val="006B6030"/>
    <w:rsid w:val="006D7F50"/>
    <w:rsid w:val="006E208D"/>
    <w:rsid w:val="006E7A4B"/>
    <w:rsid w:val="007036A8"/>
    <w:rsid w:val="00711F73"/>
    <w:rsid w:val="007175E0"/>
    <w:rsid w:val="007249C1"/>
    <w:rsid w:val="00746EFF"/>
    <w:rsid w:val="0076211E"/>
    <w:rsid w:val="0076302E"/>
    <w:rsid w:val="007813AC"/>
    <w:rsid w:val="007B147A"/>
    <w:rsid w:val="007B4D2C"/>
    <w:rsid w:val="007C2A40"/>
    <w:rsid w:val="007D171F"/>
    <w:rsid w:val="007F28DE"/>
    <w:rsid w:val="007F2B60"/>
    <w:rsid w:val="007F4A5D"/>
    <w:rsid w:val="00803F1E"/>
    <w:rsid w:val="00805C35"/>
    <w:rsid w:val="0082466E"/>
    <w:rsid w:val="00825DE6"/>
    <w:rsid w:val="00834953"/>
    <w:rsid w:val="0084606D"/>
    <w:rsid w:val="00856328"/>
    <w:rsid w:val="00864655"/>
    <w:rsid w:val="008708F7"/>
    <w:rsid w:val="00876F3E"/>
    <w:rsid w:val="008808EE"/>
    <w:rsid w:val="0088094D"/>
    <w:rsid w:val="00887039"/>
    <w:rsid w:val="008870A7"/>
    <w:rsid w:val="0089335D"/>
    <w:rsid w:val="00895651"/>
    <w:rsid w:val="008A5FB6"/>
    <w:rsid w:val="008A7733"/>
    <w:rsid w:val="008C5B96"/>
    <w:rsid w:val="008C6A37"/>
    <w:rsid w:val="008E2DAD"/>
    <w:rsid w:val="008F46F0"/>
    <w:rsid w:val="009137D6"/>
    <w:rsid w:val="00920F99"/>
    <w:rsid w:val="0093032E"/>
    <w:rsid w:val="00931F80"/>
    <w:rsid w:val="00934795"/>
    <w:rsid w:val="00936FFB"/>
    <w:rsid w:val="00937790"/>
    <w:rsid w:val="00943749"/>
    <w:rsid w:val="00962408"/>
    <w:rsid w:val="00982359"/>
    <w:rsid w:val="00986D76"/>
    <w:rsid w:val="0099567C"/>
    <w:rsid w:val="009C161F"/>
    <w:rsid w:val="009C7E59"/>
    <w:rsid w:val="009D5D4B"/>
    <w:rsid w:val="009E63EF"/>
    <w:rsid w:val="009E6E7D"/>
    <w:rsid w:val="00A0157B"/>
    <w:rsid w:val="00A173A3"/>
    <w:rsid w:val="00A32107"/>
    <w:rsid w:val="00A40546"/>
    <w:rsid w:val="00A40EAC"/>
    <w:rsid w:val="00A44439"/>
    <w:rsid w:val="00A44731"/>
    <w:rsid w:val="00A50CD9"/>
    <w:rsid w:val="00A51E26"/>
    <w:rsid w:val="00A710E2"/>
    <w:rsid w:val="00A95E9F"/>
    <w:rsid w:val="00A96EE3"/>
    <w:rsid w:val="00A9720B"/>
    <w:rsid w:val="00AA0DF5"/>
    <w:rsid w:val="00AB7215"/>
    <w:rsid w:val="00AD4E62"/>
    <w:rsid w:val="00AD5184"/>
    <w:rsid w:val="00AE66FA"/>
    <w:rsid w:val="00B03592"/>
    <w:rsid w:val="00B17F55"/>
    <w:rsid w:val="00B33B9B"/>
    <w:rsid w:val="00B353E4"/>
    <w:rsid w:val="00B42248"/>
    <w:rsid w:val="00B4337D"/>
    <w:rsid w:val="00B60E52"/>
    <w:rsid w:val="00B72621"/>
    <w:rsid w:val="00B818B9"/>
    <w:rsid w:val="00BA3AD7"/>
    <w:rsid w:val="00BA4AF1"/>
    <w:rsid w:val="00BB3EEB"/>
    <w:rsid w:val="00BE2A7C"/>
    <w:rsid w:val="00BE5954"/>
    <w:rsid w:val="00BF0D5F"/>
    <w:rsid w:val="00BF2B22"/>
    <w:rsid w:val="00C17717"/>
    <w:rsid w:val="00C27D91"/>
    <w:rsid w:val="00C526BD"/>
    <w:rsid w:val="00C57D62"/>
    <w:rsid w:val="00C60BBF"/>
    <w:rsid w:val="00C751FF"/>
    <w:rsid w:val="00C85BAF"/>
    <w:rsid w:val="00CC792C"/>
    <w:rsid w:val="00CD770A"/>
    <w:rsid w:val="00CF4BAF"/>
    <w:rsid w:val="00D15546"/>
    <w:rsid w:val="00D36721"/>
    <w:rsid w:val="00D371F1"/>
    <w:rsid w:val="00D50DDC"/>
    <w:rsid w:val="00D515C9"/>
    <w:rsid w:val="00D5285A"/>
    <w:rsid w:val="00D744DB"/>
    <w:rsid w:val="00D77FB0"/>
    <w:rsid w:val="00DA08BA"/>
    <w:rsid w:val="00DA5A9F"/>
    <w:rsid w:val="00DD2BE0"/>
    <w:rsid w:val="00DE1FE3"/>
    <w:rsid w:val="00DF0E5B"/>
    <w:rsid w:val="00DF53A9"/>
    <w:rsid w:val="00DF6A58"/>
    <w:rsid w:val="00E0698D"/>
    <w:rsid w:val="00E123D2"/>
    <w:rsid w:val="00E125B0"/>
    <w:rsid w:val="00E20F66"/>
    <w:rsid w:val="00E23DC2"/>
    <w:rsid w:val="00E33575"/>
    <w:rsid w:val="00E65A5B"/>
    <w:rsid w:val="00E93B9F"/>
    <w:rsid w:val="00E96EF4"/>
    <w:rsid w:val="00EA211E"/>
    <w:rsid w:val="00EA424F"/>
    <w:rsid w:val="00EB02CE"/>
    <w:rsid w:val="00EE03E4"/>
    <w:rsid w:val="00EE501E"/>
    <w:rsid w:val="00EF1FD4"/>
    <w:rsid w:val="00F036B0"/>
    <w:rsid w:val="00F04AD4"/>
    <w:rsid w:val="00F060E9"/>
    <w:rsid w:val="00F35E1C"/>
    <w:rsid w:val="00F51A43"/>
    <w:rsid w:val="00F63F75"/>
    <w:rsid w:val="00F923F7"/>
    <w:rsid w:val="00F969C6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mitrovsk-or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53B8-0EED-4D4F-B7ED-392D22DD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937</Words>
  <Characters>6453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7376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Лидия Васильевна</cp:lastModifiedBy>
  <cp:revision>17</cp:revision>
  <cp:lastPrinted>2020-04-10T09:58:00Z</cp:lastPrinted>
  <dcterms:created xsi:type="dcterms:W3CDTF">2018-06-22T05:44:00Z</dcterms:created>
  <dcterms:modified xsi:type="dcterms:W3CDTF">2020-04-10T10:00:00Z</dcterms:modified>
</cp:coreProperties>
</file>