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8A5FB6">
        <w:rPr>
          <w:b/>
          <w:sz w:val="24"/>
          <w:szCs w:val="24"/>
        </w:rPr>
        <w:t>5</w:t>
      </w:r>
      <w:r w:rsidR="003A42A6">
        <w:rPr>
          <w:b/>
          <w:sz w:val="24"/>
          <w:szCs w:val="24"/>
        </w:rPr>
        <w:t>68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DA5A9F">
        <w:rPr>
          <w:sz w:val="24"/>
          <w:szCs w:val="24"/>
        </w:rPr>
        <w:t xml:space="preserve">            2</w:t>
      </w:r>
      <w:r w:rsidR="003A42A6">
        <w:rPr>
          <w:sz w:val="24"/>
          <w:szCs w:val="24"/>
        </w:rPr>
        <w:t>5</w:t>
      </w:r>
      <w:r w:rsidR="00CF4BAF">
        <w:rPr>
          <w:sz w:val="24"/>
          <w:szCs w:val="24"/>
        </w:rPr>
        <w:t xml:space="preserve"> </w:t>
      </w:r>
      <w:r w:rsidR="003A42A6">
        <w:rPr>
          <w:sz w:val="24"/>
          <w:szCs w:val="24"/>
        </w:rPr>
        <w:t>октября</w:t>
      </w:r>
      <w:r w:rsidR="000D1025" w:rsidRPr="002C2732">
        <w:rPr>
          <w:sz w:val="24"/>
          <w:szCs w:val="24"/>
        </w:rPr>
        <w:t xml:space="preserve"> 201</w:t>
      </w:r>
      <w:r w:rsidR="00DA5A9F">
        <w:rPr>
          <w:sz w:val="24"/>
          <w:szCs w:val="24"/>
        </w:rPr>
        <w:t>9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DA5A9F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CF4BAF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Ушканов А.А., </w:t>
      </w:r>
      <w:r w:rsidR="00DA5A9F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 xml:space="preserve">, </w:t>
      </w:r>
      <w:proofErr w:type="spellStart"/>
      <w:r w:rsidR="00DA5A9F">
        <w:rPr>
          <w:sz w:val="24"/>
          <w:szCs w:val="24"/>
        </w:rPr>
        <w:t>Канунников</w:t>
      </w:r>
      <w:proofErr w:type="spellEnd"/>
      <w:r w:rsidR="00DA5A9F">
        <w:rPr>
          <w:sz w:val="24"/>
          <w:szCs w:val="24"/>
        </w:rPr>
        <w:t xml:space="preserve"> И.П.</w:t>
      </w:r>
      <w:r w:rsidR="00B60E52" w:rsidRPr="0045307B">
        <w:rPr>
          <w:sz w:val="24"/>
          <w:szCs w:val="24"/>
        </w:rPr>
        <w:t xml:space="preserve">, </w:t>
      </w:r>
      <w:r>
        <w:rPr>
          <w:sz w:val="24"/>
          <w:szCs w:val="24"/>
        </w:rPr>
        <w:t>Копытова</w:t>
      </w:r>
      <w:r w:rsidR="00B60E52" w:rsidRPr="0045307B">
        <w:rPr>
          <w:sz w:val="24"/>
          <w:szCs w:val="24"/>
        </w:rPr>
        <w:t xml:space="preserve"> И.В.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3A42A6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DA5A9F">
        <w:rPr>
          <w:sz w:val="24"/>
          <w:szCs w:val="24"/>
        </w:rPr>
        <w:t>укциона по продаже права на заключение договоров аренды</w:t>
      </w:r>
      <w:r w:rsidR="00251031" w:rsidRPr="002C2732">
        <w:rPr>
          <w:sz w:val="24"/>
          <w:szCs w:val="24"/>
        </w:rPr>
        <w:t xml:space="preserve">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</w:t>
      </w:r>
      <w:r w:rsidR="00DA5A9F">
        <w:rPr>
          <w:sz w:val="24"/>
          <w:szCs w:val="24"/>
        </w:rPr>
        <w:t>открытого по</w:t>
      </w:r>
      <w:r w:rsidR="00931F80">
        <w:rPr>
          <w:sz w:val="24"/>
          <w:szCs w:val="24"/>
        </w:rPr>
        <w:t xml:space="preserve"> </w:t>
      </w:r>
      <w:r w:rsidR="00DA5A9F">
        <w:rPr>
          <w:sz w:val="24"/>
          <w:szCs w:val="24"/>
        </w:rPr>
        <w:t>форме подачи предложений о размере годовой арендной платы, участниками которого могут являться только граждане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931F80">
        <w:rPr>
          <w:sz w:val="24"/>
          <w:szCs w:val="24"/>
        </w:rPr>
        <w:t>2</w:t>
      </w:r>
      <w:r w:rsidR="003A42A6">
        <w:rPr>
          <w:sz w:val="24"/>
          <w:szCs w:val="24"/>
        </w:rPr>
        <w:t>7</w:t>
      </w:r>
      <w:r w:rsidR="0093032E" w:rsidRPr="002C2732">
        <w:rPr>
          <w:sz w:val="24"/>
          <w:szCs w:val="24"/>
        </w:rPr>
        <w:t>.</w:t>
      </w:r>
      <w:r w:rsidR="00931F80">
        <w:rPr>
          <w:sz w:val="24"/>
          <w:szCs w:val="24"/>
        </w:rPr>
        <w:t>0</w:t>
      </w:r>
      <w:r w:rsidR="003A42A6">
        <w:rPr>
          <w:sz w:val="24"/>
          <w:szCs w:val="24"/>
        </w:rPr>
        <w:t>9</w:t>
      </w:r>
      <w:r w:rsidR="00AE66FA" w:rsidRPr="002C2732">
        <w:rPr>
          <w:sz w:val="24"/>
          <w:szCs w:val="24"/>
        </w:rPr>
        <w:t>.201</w:t>
      </w:r>
      <w:r w:rsidR="00931F80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г. под номером </w:t>
      </w:r>
      <w:r w:rsidR="003A42A6">
        <w:rPr>
          <w:sz w:val="24"/>
          <w:szCs w:val="24"/>
        </w:rPr>
        <w:t>39</w:t>
      </w:r>
      <w:proofErr w:type="gramEnd"/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</w:t>
      </w:r>
      <w:r w:rsidR="003A42A6">
        <w:rPr>
          <w:sz w:val="24"/>
          <w:szCs w:val="24"/>
        </w:rPr>
        <w:t>70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 xml:space="preserve">, официальном </w:t>
      </w:r>
      <w:proofErr w:type="gramStart"/>
      <w:r w:rsidRPr="002C2732">
        <w:rPr>
          <w:sz w:val="24"/>
          <w:szCs w:val="24"/>
        </w:rPr>
        <w:t>сайте</w:t>
      </w:r>
      <w:proofErr w:type="gramEnd"/>
      <w:r w:rsidRPr="002C2732">
        <w:rPr>
          <w:sz w:val="24"/>
          <w:szCs w:val="24"/>
        </w:rPr>
        <w:t xml:space="preserve"> Дмитровского района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931F80">
        <w:rPr>
          <w:sz w:val="24"/>
          <w:szCs w:val="24"/>
        </w:rPr>
        <w:t>2</w:t>
      </w:r>
      <w:r w:rsidR="003A42A6">
        <w:rPr>
          <w:sz w:val="24"/>
          <w:szCs w:val="24"/>
        </w:rPr>
        <w:t>7</w:t>
      </w:r>
      <w:r w:rsidR="0093032E" w:rsidRPr="002C2732">
        <w:rPr>
          <w:sz w:val="24"/>
          <w:szCs w:val="24"/>
        </w:rPr>
        <w:t>.</w:t>
      </w:r>
      <w:r w:rsidR="00931F80">
        <w:rPr>
          <w:sz w:val="24"/>
          <w:szCs w:val="24"/>
        </w:rPr>
        <w:t>0</w:t>
      </w:r>
      <w:r w:rsidR="003A42A6">
        <w:rPr>
          <w:sz w:val="24"/>
          <w:szCs w:val="24"/>
        </w:rPr>
        <w:t>9</w:t>
      </w:r>
      <w:r w:rsidR="000E150A" w:rsidRPr="002C2732">
        <w:rPr>
          <w:sz w:val="24"/>
          <w:szCs w:val="24"/>
        </w:rPr>
        <w:t>.201</w:t>
      </w:r>
      <w:r w:rsidR="00931F80">
        <w:rPr>
          <w:sz w:val="24"/>
          <w:szCs w:val="24"/>
        </w:rPr>
        <w:t>9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931F80">
        <w:rPr>
          <w:sz w:val="24"/>
          <w:szCs w:val="24"/>
        </w:rPr>
        <w:t>2</w:t>
      </w:r>
      <w:r w:rsidR="003A42A6">
        <w:rPr>
          <w:sz w:val="24"/>
          <w:szCs w:val="24"/>
        </w:rPr>
        <w:t>7</w:t>
      </w:r>
      <w:r w:rsidR="0093032E" w:rsidRPr="002C2732">
        <w:rPr>
          <w:sz w:val="24"/>
          <w:szCs w:val="24"/>
        </w:rPr>
        <w:t>.</w:t>
      </w:r>
      <w:r w:rsidR="00931F80">
        <w:rPr>
          <w:sz w:val="24"/>
          <w:szCs w:val="24"/>
        </w:rPr>
        <w:t>0</w:t>
      </w:r>
      <w:r w:rsidR="003A42A6">
        <w:rPr>
          <w:sz w:val="24"/>
          <w:szCs w:val="24"/>
        </w:rPr>
        <w:t>9</w:t>
      </w:r>
      <w:r w:rsidR="000E150A" w:rsidRPr="002C2732">
        <w:rPr>
          <w:sz w:val="24"/>
          <w:szCs w:val="24"/>
        </w:rPr>
        <w:t>.201</w:t>
      </w:r>
      <w:r w:rsidR="00931F80">
        <w:rPr>
          <w:sz w:val="24"/>
          <w:szCs w:val="24"/>
        </w:rPr>
        <w:t xml:space="preserve">9 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931F80" w:rsidRPr="00931F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31F80" w:rsidRPr="00931F80">
        <w:rPr>
          <w:sz w:val="24"/>
          <w:szCs w:val="24"/>
        </w:rPr>
        <w:t>2</w:t>
      </w:r>
      <w:r w:rsidR="003A42A6">
        <w:rPr>
          <w:sz w:val="24"/>
          <w:szCs w:val="24"/>
        </w:rPr>
        <w:t>7</w:t>
      </w:r>
      <w:r w:rsidR="00931F80" w:rsidRPr="00931F80">
        <w:rPr>
          <w:sz w:val="24"/>
          <w:szCs w:val="24"/>
        </w:rPr>
        <w:t>0</w:t>
      </w:r>
      <w:r w:rsidR="003A42A6">
        <w:rPr>
          <w:sz w:val="24"/>
          <w:szCs w:val="24"/>
        </w:rPr>
        <w:t>9</w:t>
      </w:r>
      <w:r w:rsidR="00931F80" w:rsidRPr="00931F80">
        <w:rPr>
          <w:sz w:val="24"/>
          <w:szCs w:val="24"/>
        </w:rPr>
        <w:t>19/0050285/01</w:t>
      </w:r>
    </w:p>
    <w:p w:rsidR="00856328" w:rsidRPr="002C2732" w:rsidRDefault="00856328" w:rsidP="003A42A6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931F80">
        <w:rPr>
          <w:sz w:val="24"/>
          <w:szCs w:val="24"/>
        </w:rPr>
        <w:t>2</w:t>
      </w:r>
      <w:r w:rsidR="003A42A6">
        <w:rPr>
          <w:sz w:val="24"/>
          <w:szCs w:val="24"/>
        </w:rPr>
        <w:t>5</w:t>
      </w:r>
      <w:r w:rsidR="00CC792C" w:rsidRPr="002C2732">
        <w:rPr>
          <w:sz w:val="24"/>
          <w:szCs w:val="24"/>
        </w:rPr>
        <w:t xml:space="preserve"> </w:t>
      </w:r>
      <w:r w:rsidR="003A42A6">
        <w:rPr>
          <w:sz w:val="24"/>
          <w:szCs w:val="24"/>
        </w:rPr>
        <w:t>октября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931F80">
        <w:rPr>
          <w:sz w:val="24"/>
          <w:szCs w:val="24"/>
        </w:rPr>
        <w:t xml:space="preserve">9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</w:t>
      </w:r>
      <w:r w:rsidR="00931F80">
        <w:rPr>
          <w:sz w:val="24"/>
          <w:szCs w:val="24"/>
        </w:rPr>
        <w:t>12</w:t>
      </w:r>
      <w:r w:rsidR="00C85BAF" w:rsidRPr="002C2732">
        <w:rPr>
          <w:sz w:val="24"/>
          <w:szCs w:val="24"/>
        </w:rPr>
        <w:t>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B42248" w:rsidRPr="002C2732" w:rsidRDefault="00B42248" w:rsidP="00636341">
      <w:pPr>
        <w:pStyle w:val="a3"/>
        <w:ind w:firstLine="709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5E5155">
        <w:rPr>
          <w:sz w:val="24"/>
          <w:szCs w:val="24"/>
        </w:rPr>
        <w:t>2</w:t>
      </w:r>
      <w:r w:rsidR="00636341">
        <w:rPr>
          <w:sz w:val="24"/>
          <w:szCs w:val="24"/>
        </w:rPr>
        <w:t>4</w:t>
      </w:r>
      <w:r w:rsidR="00CC792C" w:rsidRPr="002C2732">
        <w:rPr>
          <w:sz w:val="24"/>
          <w:szCs w:val="24"/>
        </w:rPr>
        <w:t>.</w:t>
      </w:r>
      <w:r w:rsidR="00636341">
        <w:rPr>
          <w:sz w:val="24"/>
          <w:szCs w:val="24"/>
        </w:rPr>
        <w:t>10</w:t>
      </w:r>
      <w:r w:rsidR="002209E9" w:rsidRPr="002C2732">
        <w:rPr>
          <w:sz w:val="24"/>
          <w:szCs w:val="24"/>
        </w:rPr>
        <w:t>.201</w:t>
      </w:r>
      <w:r w:rsidR="00931F80">
        <w:rPr>
          <w:sz w:val="24"/>
          <w:szCs w:val="24"/>
        </w:rPr>
        <w:t>9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продаже </w:t>
      </w:r>
      <w:r w:rsidR="00636341">
        <w:rPr>
          <w:sz w:val="24"/>
          <w:szCs w:val="24"/>
        </w:rPr>
        <w:t>права на заключение договоров аренды</w:t>
      </w:r>
      <w:r w:rsidR="00636341" w:rsidRPr="002C2732">
        <w:rPr>
          <w:sz w:val="24"/>
          <w:szCs w:val="24"/>
        </w:rPr>
        <w:t xml:space="preserve"> </w:t>
      </w:r>
      <w:r w:rsidR="00661B05" w:rsidRPr="002C2732">
        <w:rPr>
          <w:sz w:val="24"/>
          <w:szCs w:val="24"/>
        </w:rPr>
        <w:t xml:space="preserve">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</w:t>
      </w:r>
      <w:r w:rsidR="00301A7C">
        <w:rPr>
          <w:sz w:val="24"/>
          <w:szCs w:val="24"/>
        </w:rPr>
        <w:t>открытого по форме подачи предложений о размере годовой арендной платы, участниками которого могут являться только граждане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636341">
        <w:rPr>
          <w:sz w:val="24"/>
          <w:szCs w:val="24"/>
        </w:rPr>
        <w:t>30</w:t>
      </w:r>
      <w:proofErr w:type="gramEnd"/>
      <w:r w:rsidR="00091696" w:rsidRPr="002C2732">
        <w:rPr>
          <w:sz w:val="24"/>
          <w:szCs w:val="24"/>
        </w:rPr>
        <w:t xml:space="preserve"> </w:t>
      </w:r>
      <w:r w:rsidR="00636341">
        <w:rPr>
          <w:sz w:val="24"/>
          <w:szCs w:val="24"/>
        </w:rPr>
        <w:t>октября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301A7C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4537"/>
        <w:gridCol w:w="4190"/>
      </w:tblGrid>
      <w:tr w:rsidR="00B42248" w:rsidRPr="002C2732" w:rsidTr="008F46F0">
        <w:tc>
          <w:tcPr>
            <w:tcW w:w="441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370" w:type="pct"/>
          </w:tcPr>
          <w:p w:rsidR="00CC792C" w:rsidRPr="002C2732" w:rsidRDefault="00636341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017F7F">
              <w:rPr>
                <w:sz w:val="24"/>
                <w:szCs w:val="24"/>
              </w:rPr>
              <w:t xml:space="preserve">земельный участок из </w:t>
            </w:r>
            <w:r w:rsidRPr="00227DF7">
              <w:rPr>
                <w:sz w:val="24"/>
                <w:szCs w:val="24"/>
              </w:rPr>
              <w:t>земель населенных пунктов</w:t>
            </w:r>
            <w:r w:rsidRPr="00017F7F">
              <w:rPr>
                <w:sz w:val="24"/>
                <w:szCs w:val="24"/>
              </w:rPr>
              <w:t xml:space="preserve">, адрес (описание местоположения): </w:t>
            </w:r>
            <w:r w:rsidRPr="00E61D17">
              <w:rPr>
                <w:rFonts w:hint="eastAsia"/>
                <w:sz w:val="24"/>
                <w:szCs w:val="24"/>
              </w:rPr>
              <w:t>Российская</w:t>
            </w:r>
            <w:r w:rsidRPr="00E61D17">
              <w:rPr>
                <w:sz w:val="24"/>
                <w:szCs w:val="24"/>
              </w:rPr>
              <w:t xml:space="preserve"> </w:t>
            </w:r>
            <w:r w:rsidRPr="00E61D17">
              <w:rPr>
                <w:rFonts w:hint="eastAsia"/>
                <w:sz w:val="24"/>
                <w:szCs w:val="24"/>
              </w:rPr>
              <w:t>Федерация</w:t>
            </w:r>
            <w:r w:rsidRPr="00E61D17">
              <w:rPr>
                <w:sz w:val="24"/>
                <w:szCs w:val="24"/>
              </w:rPr>
              <w:t xml:space="preserve">, </w:t>
            </w:r>
            <w:r w:rsidRPr="00E61D17">
              <w:rPr>
                <w:rFonts w:hint="eastAsia"/>
                <w:sz w:val="24"/>
                <w:szCs w:val="24"/>
              </w:rPr>
              <w:t>Орловская</w:t>
            </w:r>
            <w:r w:rsidRPr="00E61D17">
              <w:rPr>
                <w:sz w:val="24"/>
                <w:szCs w:val="24"/>
              </w:rPr>
              <w:t xml:space="preserve"> </w:t>
            </w:r>
            <w:r w:rsidRPr="00E61D17">
              <w:rPr>
                <w:rFonts w:hint="eastAsia"/>
                <w:sz w:val="24"/>
                <w:szCs w:val="24"/>
              </w:rPr>
              <w:t>область</w:t>
            </w:r>
            <w:r w:rsidRPr="00E61D17">
              <w:rPr>
                <w:sz w:val="24"/>
                <w:szCs w:val="24"/>
              </w:rPr>
              <w:t xml:space="preserve">, </w:t>
            </w:r>
            <w:r w:rsidRPr="00E61D17">
              <w:rPr>
                <w:rFonts w:hint="eastAsia"/>
                <w:sz w:val="24"/>
                <w:szCs w:val="24"/>
              </w:rPr>
              <w:t>р</w:t>
            </w:r>
            <w:r w:rsidRPr="00E61D17">
              <w:rPr>
                <w:sz w:val="24"/>
                <w:szCs w:val="24"/>
              </w:rPr>
              <w:t>-</w:t>
            </w:r>
            <w:r w:rsidRPr="00E61D17">
              <w:rPr>
                <w:rFonts w:hint="eastAsia"/>
                <w:sz w:val="24"/>
                <w:szCs w:val="24"/>
              </w:rPr>
              <w:t>н</w:t>
            </w:r>
            <w:r w:rsidRPr="00E61D17">
              <w:rPr>
                <w:sz w:val="24"/>
                <w:szCs w:val="24"/>
              </w:rPr>
              <w:t xml:space="preserve"> </w:t>
            </w:r>
            <w:r w:rsidRPr="00E61D17">
              <w:rPr>
                <w:rFonts w:hint="eastAsia"/>
                <w:sz w:val="24"/>
                <w:szCs w:val="24"/>
              </w:rPr>
              <w:t>Дмитровский</w:t>
            </w:r>
            <w:r w:rsidRPr="00E61D17">
              <w:rPr>
                <w:sz w:val="24"/>
                <w:szCs w:val="24"/>
              </w:rPr>
              <w:t xml:space="preserve">, </w:t>
            </w:r>
            <w:r w:rsidRPr="00E61D17">
              <w:rPr>
                <w:rFonts w:hint="eastAsia"/>
                <w:sz w:val="24"/>
                <w:szCs w:val="24"/>
              </w:rPr>
              <w:t>с</w:t>
            </w:r>
            <w:r w:rsidRPr="00E61D17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E61D17">
              <w:rPr>
                <w:rFonts w:hint="eastAsia"/>
                <w:sz w:val="24"/>
                <w:szCs w:val="24"/>
              </w:rPr>
              <w:t>п</w:t>
            </w:r>
            <w:proofErr w:type="spellEnd"/>
            <w:proofErr w:type="gramEnd"/>
            <w:r w:rsidRPr="00E61D17">
              <w:rPr>
                <w:sz w:val="24"/>
                <w:szCs w:val="24"/>
              </w:rPr>
              <w:t xml:space="preserve"> </w:t>
            </w:r>
            <w:proofErr w:type="spellStart"/>
            <w:r w:rsidRPr="00E61D17">
              <w:rPr>
                <w:rFonts w:hint="eastAsia"/>
                <w:sz w:val="24"/>
                <w:szCs w:val="24"/>
              </w:rPr>
              <w:t>Горбуновское</w:t>
            </w:r>
            <w:proofErr w:type="spellEnd"/>
            <w:r w:rsidRPr="00E61D17">
              <w:rPr>
                <w:sz w:val="24"/>
                <w:szCs w:val="24"/>
              </w:rPr>
              <w:t xml:space="preserve">, </w:t>
            </w:r>
            <w:r w:rsidRPr="00E61D17">
              <w:rPr>
                <w:rFonts w:hint="eastAsia"/>
                <w:sz w:val="24"/>
                <w:szCs w:val="24"/>
              </w:rPr>
              <w:t>д</w:t>
            </w:r>
            <w:r w:rsidRPr="00E61D17">
              <w:rPr>
                <w:sz w:val="24"/>
                <w:szCs w:val="24"/>
              </w:rPr>
              <w:t xml:space="preserve">. </w:t>
            </w:r>
            <w:r w:rsidRPr="00E61D17">
              <w:rPr>
                <w:rFonts w:hint="eastAsia"/>
                <w:sz w:val="24"/>
                <w:szCs w:val="24"/>
              </w:rPr>
              <w:t>Мошки</w:t>
            </w:r>
            <w:r w:rsidRPr="00017F7F">
              <w:rPr>
                <w:sz w:val="24"/>
                <w:szCs w:val="24"/>
              </w:rPr>
              <w:t xml:space="preserve">, кадастровый номер </w:t>
            </w:r>
            <w:r w:rsidRPr="00E61D17">
              <w:rPr>
                <w:sz w:val="24"/>
                <w:szCs w:val="24"/>
              </w:rPr>
              <w:t>57:07:0920101:250</w:t>
            </w:r>
            <w:r w:rsidRPr="00017F7F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5000</w:t>
            </w:r>
            <w:r w:rsidRPr="00017F7F">
              <w:rPr>
                <w:sz w:val="24"/>
                <w:szCs w:val="24"/>
              </w:rPr>
              <w:t xml:space="preserve"> кв.м., разрешенное использование: </w:t>
            </w:r>
            <w:r>
              <w:rPr>
                <w:sz w:val="24"/>
                <w:szCs w:val="24"/>
              </w:rPr>
              <w:t>д</w:t>
            </w:r>
            <w:r w:rsidRPr="001A3A2E">
              <w:rPr>
                <w:sz w:val="24"/>
                <w:szCs w:val="24"/>
              </w:rPr>
              <w:t>ля ведения личного подсобного хозяйства</w:t>
            </w:r>
            <w:r w:rsidRPr="002C4730">
              <w:rPr>
                <w:sz w:val="24"/>
                <w:szCs w:val="24"/>
              </w:rPr>
              <w:t>, срок аренды 5 лет</w:t>
            </w:r>
            <w:r w:rsidRPr="00F51A28">
              <w:rPr>
                <w:sz w:val="24"/>
                <w:szCs w:val="24"/>
              </w:rPr>
              <w:t xml:space="preserve">, начальный размер годовой арендной платы </w:t>
            </w:r>
            <w:r>
              <w:rPr>
                <w:sz w:val="24"/>
                <w:szCs w:val="24"/>
              </w:rPr>
              <w:t>21 000</w:t>
            </w:r>
            <w:r w:rsidRPr="00F51A28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двадцать одна тысяча рублей), р</w:t>
            </w:r>
            <w:r w:rsidRPr="00665D0E">
              <w:rPr>
                <w:sz w:val="24"/>
                <w:szCs w:val="24"/>
              </w:rPr>
              <w:t xml:space="preserve">азмер задатка </w:t>
            </w:r>
            <w:r>
              <w:rPr>
                <w:sz w:val="24"/>
                <w:szCs w:val="24"/>
              </w:rPr>
              <w:t>(</w:t>
            </w:r>
            <w:r w:rsidRPr="00665D0E">
              <w:rPr>
                <w:sz w:val="24"/>
                <w:szCs w:val="24"/>
              </w:rPr>
              <w:t>20%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4200</w:t>
            </w:r>
            <w:r w:rsidRPr="00665D0E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четыре тысячи двести рублей), шаг аукциона (</w:t>
            </w:r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годовой арендной </w:t>
            </w:r>
            <w:r>
              <w:rPr>
                <w:sz w:val="24"/>
                <w:szCs w:val="24"/>
              </w:rPr>
              <w:lastRenderedPageBreak/>
              <w:t>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630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шестьсот тридцать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189" w:type="pct"/>
          </w:tcPr>
          <w:p w:rsidR="00D744DB" w:rsidRPr="002C2732" w:rsidRDefault="00D744DB" w:rsidP="00D744DB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301A7C">
              <w:rPr>
                <w:b/>
                <w:sz w:val="24"/>
                <w:szCs w:val="24"/>
              </w:rPr>
              <w:t>1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 w:rsidR="00301A7C">
              <w:rPr>
                <w:b/>
                <w:sz w:val="24"/>
                <w:szCs w:val="24"/>
              </w:rPr>
              <w:t>одна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 w:rsidR="00636341"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301A7C">
              <w:rPr>
                <w:sz w:val="24"/>
                <w:szCs w:val="24"/>
              </w:rPr>
              <w:t>2</w:t>
            </w:r>
            <w:r w:rsidR="00636341">
              <w:rPr>
                <w:sz w:val="24"/>
                <w:szCs w:val="24"/>
              </w:rPr>
              <w:t>4</w:t>
            </w:r>
            <w:r w:rsidRPr="002C2732">
              <w:rPr>
                <w:sz w:val="24"/>
                <w:szCs w:val="24"/>
              </w:rPr>
              <w:t>.</w:t>
            </w:r>
            <w:r w:rsidR="00636341">
              <w:rPr>
                <w:sz w:val="24"/>
                <w:szCs w:val="24"/>
              </w:rPr>
              <w:t>10</w:t>
            </w:r>
            <w:r w:rsidRPr="002C2732">
              <w:rPr>
                <w:sz w:val="24"/>
                <w:szCs w:val="24"/>
              </w:rPr>
              <w:t>.201</w:t>
            </w:r>
            <w:r w:rsidR="00301A7C"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</w:t>
            </w:r>
            <w:r w:rsidR="00636341">
              <w:rPr>
                <w:sz w:val="24"/>
                <w:szCs w:val="24"/>
              </w:rPr>
              <w:t>5</w:t>
            </w:r>
            <w:r w:rsidRPr="002C2732">
              <w:rPr>
                <w:sz w:val="24"/>
                <w:szCs w:val="24"/>
              </w:rPr>
              <w:t xml:space="preserve"> ч. </w:t>
            </w:r>
            <w:r w:rsidR="00636341">
              <w:rPr>
                <w:sz w:val="24"/>
                <w:szCs w:val="24"/>
              </w:rPr>
              <w:t>4</w:t>
            </w:r>
            <w:r w:rsidR="00301A7C">
              <w:rPr>
                <w:sz w:val="24"/>
                <w:szCs w:val="24"/>
              </w:rPr>
              <w:t>5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301A7C" w:rsidRPr="00C76BD7" w:rsidRDefault="00301A7C" w:rsidP="00301A7C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 w:rsidR="00636341">
              <w:rPr>
                <w:sz w:val="24"/>
                <w:szCs w:val="24"/>
              </w:rPr>
              <w:t>Мурадян Валентина Петровна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="00636341">
              <w:rPr>
                <w:sz w:val="24"/>
                <w:szCs w:val="24"/>
              </w:rPr>
              <w:t>а</w:t>
            </w:r>
            <w:r w:rsidRPr="00C76BD7">
              <w:rPr>
                <w:sz w:val="24"/>
                <w:szCs w:val="24"/>
              </w:rPr>
              <w:t xml:space="preserve">: </w:t>
            </w:r>
            <w:r w:rsidR="00636341">
              <w:rPr>
                <w:sz w:val="24"/>
                <w:szCs w:val="24"/>
              </w:rPr>
              <w:t>г</w:t>
            </w:r>
            <w:proofErr w:type="gramStart"/>
            <w:r w:rsidR="00636341">
              <w:rPr>
                <w:sz w:val="24"/>
                <w:szCs w:val="24"/>
              </w:rPr>
              <w:t>.О</w:t>
            </w:r>
            <w:proofErr w:type="gramEnd"/>
            <w:r w:rsidR="00636341">
              <w:rPr>
                <w:sz w:val="24"/>
                <w:szCs w:val="24"/>
              </w:rPr>
              <w:t>рел, ул.Матросова, д.48, кв.</w:t>
            </w:r>
            <w:r w:rsidR="00DF209E">
              <w:rPr>
                <w:sz w:val="24"/>
                <w:szCs w:val="24"/>
              </w:rPr>
              <w:t>36</w:t>
            </w:r>
            <w:r w:rsidR="00D5285A">
              <w:rPr>
                <w:sz w:val="24"/>
                <w:szCs w:val="24"/>
              </w:rPr>
              <w:t>.</w:t>
            </w:r>
            <w:r w:rsidRPr="00C76BD7">
              <w:rPr>
                <w:sz w:val="24"/>
                <w:szCs w:val="24"/>
              </w:rPr>
              <w:t xml:space="preserve"> Задаток внесен </w:t>
            </w:r>
            <w:r w:rsidR="00DF209E">
              <w:rPr>
                <w:sz w:val="24"/>
                <w:szCs w:val="24"/>
              </w:rPr>
              <w:t>14</w:t>
            </w:r>
            <w:r w:rsidRPr="00C76BD7">
              <w:rPr>
                <w:sz w:val="24"/>
                <w:szCs w:val="24"/>
              </w:rPr>
              <w:t>.</w:t>
            </w:r>
            <w:r w:rsidR="00DF209E">
              <w:rPr>
                <w:sz w:val="24"/>
                <w:szCs w:val="24"/>
              </w:rPr>
              <w:t>10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 xml:space="preserve">ПАО </w:t>
            </w:r>
            <w:proofErr w:type="gramStart"/>
            <w:r>
              <w:rPr>
                <w:sz w:val="24"/>
                <w:szCs w:val="24"/>
              </w:rPr>
              <w:t>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 w:rsidR="00DF209E">
              <w:rPr>
                <w:sz w:val="24"/>
                <w:szCs w:val="24"/>
              </w:rPr>
              <w:t>14</w:t>
            </w:r>
            <w:r w:rsidRPr="00C76BD7">
              <w:rPr>
                <w:sz w:val="24"/>
                <w:szCs w:val="24"/>
              </w:rPr>
              <w:t>.</w:t>
            </w:r>
            <w:r w:rsidR="00DF209E">
              <w:rPr>
                <w:sz w:val="24"/>
                <w:szCs w:val="24"/>
              </w:rPr>
              <w:t>10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301A7C" w:rsidRPr="00C76BD7" w:rsidRDefault="00301A7C" w:rsidP="00301A7C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="00DF209E">
              <w:rPr>
                <w:sz w:val="24"/>
                <w:szCs w:val="24"/>
              </w:rPr>
              <w:t>15</w:t>
            </w:r>
            <w:r w:rsidRPr="00C76BD7">
              <w:rPr>
                <w:sz w:val="24"/>
                <w:szCs w:val="24"/>
              </w:rPr>
              <w:t>.</w:t>
            </w:r>
            <w:r w:rsidR="00DF209E">
              <w:rPr>
                <w:sz w:val="24"/>
                <w:szCs w:val="24"/>
              </w:rPr>
              <w:t>10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DF209E">
              <w:rPr>
                <w:sz w:val="24"/>
                <w:szCs w:val="24"/>
              </w:rPr>
              <w:t>291506</w:t>
            </w:r>
            <w:r w:rsidRPr="00C76BD7">
              <w:rPr>
                <w:sz w:val="24"/>
                <w:szCs w:val="24"/>
              </w:rPr>
              <w:t>.</w:t>
            </w:r>
          </w:p>
          <w:p w:rsidR="00F04AD4" w:rsidRDefault="00F04AD4" w:rsidP="008A5FB6">
            <w:pPr>
              <w:pStyle w:val="a3"/>
              <w:jc w:val="left"/>
              <w:rPr>
                <w:sz w:val="24"/>
                <w:szCs w:val="24"/>
              </w:rPr>
            </w:pPr>
          </w:p>
          <w:p w:rsidR="001043A7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DF209E" w:rsidRPr="002C2732" w:rsidTr="008F46F0">
        <w:tc>
          <w:tcPr>
            <w:tcW w:w="441" w:type="pct"/>
          </w:tcPr>
          <w:p w:rsidR="00DF209E" w:rsidRPr="002C2732" w:rsidRDefault="00DF209E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2370" w:type="pct"/>
          </w:tcPr>
          <w:p w:rsidR="00DF209E" w:rsidRPr="009A72AE" w:rsidRDefault="00DF209E" w:rsidP="00655BC4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017F7F">
              <w:rPr>
                <w:sz w:val="24"/>
                <w:szCs w:val="24"/>
              </w:rPr>
              <w:t xml:space="preserve">земельный участок из </w:t>
            </w:r>
            <w:r w:rsidRPr="00227DF7">
              <w:rPr>
                <w:sz w:val="24"/>
                <w:szCs w:val="24"/>
              </w:rPr>
              <w:t>земель населенных пунктов</w:t>
            </w:r>
            <w:r w:rsidRPr="00017F7F">
              <w:rPr>
                <w:sz w:val="24"/>
                <w:szCs w:val="24"/>
              </w:rPr>
              <w:t xml:space="preserve">, адрес (описание местоположения): </w:t>
            </w:r>
            <w:r w:rsidRPr="00E61D17">
              <w:rPr>
                <w:rFonts w:hint="eastAsia"/>
                <w:sz w:val="24"/>
                <w:szCs w:val="24"/>
              </w:rPr>
              <w:t>Российская</w:t>
            </w:r>
            <w:r w:rsidRPr="00E61D17">
              <w:rPr>
                <w:sz w:val="24"/>
                <w:szCs w:val="24"/>
              </w:rPr>
              <w:t xml:space="preserve"> </w:t>
            </w:r>
            <w:r w:rsidRPr="00E61D17">
              <w:rPr>
                <w:rFonts w:hint="eastAsia"/>
                <w:sz w:val="24"/>
                <w:szCs w:val="24"/>
              </w:rPr>
              <w:t>Федерация</w:t>
            </w:r>
            <w:r w:rsidRPr="00E61D17">
              <w:rPr>
                <w:sz w:val="24"/>
                <w:szCs w:val="24"/>
              </w:rPr>
              <w:t xml:space="preserve">, </w:t>
            </w:r>
            <w:r w:rsidRPr="00E61D17">
              <w:rPr>
                <w:rFonts w:hint="eastAsia"/>
                <w:sz w:val="24"/>
                <w:szCs w:val="24"/>
              </w:rPr>
              <w:t>Орловская</w:t>
            </w:r>
            <w:r w:rsidRPr="00E61D17">
              <w:rPr>
                <w:sz w:val="24"/>
                <w:szCs w:val="24"/>
              </w:rPr>
              <w:t xml:space="preserve"> </w:t>
            </w:r>
            <w:r w:rsidRPr="00E61D17">
              <w:rPr>
                <w:rFonts w:hint="eastAsia"/>
                <w:sz w:val="24"/>
                <w:szCs w:val="24"/>
              </w:rPr>
              <w:t>область</w:t>
            </w:r>
            <w:r w:rsidRPr="00E61D17">
              <w:rPr>
                <w:sz w:val="24"/>
                <w:szCs w:val="24"/>
              </w:rPr>
              <w:t xml:space="preserve">, </w:t>
            </w:r>
            <w:r w:rsidRPr="00E61D17">
              <w:rPr>
                <w:rFonts w:hint="eastAsia"/>
                <w:sz w:val="24"/>
                <w:szCs w:val="24"/>
              </w:rPr>
              <w:t>р</w:t>
            </w:r>
            <w:r w:rsidRPr="00E61D17">
              <w:rPr>
                <w:sz w:val="24"/>
                <w:szCs w:val="24"/>
              </w:rPr>
              <w:t>-</w:t>
            </w:r>
            <w:r w:rsidRPr="00E61D17">
              <w:rPr>
                <w:rFonts w:hint="eastAsia"/>
                <w:sz w:val="24"/>
                <w:szCs w:val="24"/>
              </w:rPr>
              <w:t>н</w:t>
            </w:r>
            <w:r w:rsidRPr="00E61D17">
              <w:rPr>
                <w:sz w:val="24"/>
                <w:szCs w:val="24"/>
              </w:rPr>
              <w:t xml:space="preserve"> </w:t>
            </w:r>
            <w:r w:rsidRPr="00E61D17">
              <w:rPr>
                <w:rFonts w:hint="eastAsia"/>
                <w:sz w:val="24"/>
                <w:szCs w:val="24"/>
              </w:rPr>
              <w:t>Дмитровский</w:t>
            </w:r>
            <w:r w:rsidRPr="00E61D17">
              <w:rPr>
                <w:sz w:val="24"/>
                <w:szCs w:val="24"/>
              </w:rPr>
              <w:t xml:space="preserve">, </w:t>
            </w:r>
            <w:r w:rsidRPr="00E61D17">
              <w:rPr>
                <w:rFonts w:hint="eastAsia"/>
                <w:sz w:val="24"/>
                <w:szCs w:val="24"/>
              </w:rPr>
              <w:t>с</w:t>
            </w:r>
            <w:r w:rsidRPr="00E61D17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E61D17">
              <w:rPr>
                <w:rFonts w:hint="eastAsia"/>
                <w:sz w:val="24"/>
                <w:szCs w:val="24"/>
              </w:rPr>
              <w:t>п</w:t>
            </w:r>
            <w:proofErr w:type="spellEnd"/>
            <w:proofErr w:type="gramEnd"/>
            <w:r w:rsidRPr="00E61D17">
              <w:rPr>
                <w:sz w:val="24"/>
                <w:szCs w:val="24"/>
              </w:rPr>
              <w:t xml:space="preserve"> </w:t>
            </w:r>
            <w:proofErr w:type="spellStart"/>
            <w:r w:rsidRPr="00E61D17">
              <w:rPr>
                <w:rFonts w:hint="eastAsia"/>
                <w:sz w:val="24"/>
                <w:szCs w:val="24"/>
              </w:rPr>
              <w:t>Горбуновское</w:t>
            </w:r>
            <w:proofErr w:type="spellEnd"/>
            <w:r w:rsidRPr="00E61D17">
              <w:rPr>
                <w:sz w:val="24"/>
                <w:szCs w:val="24"/>
              </w:rPr>
              <w:t xml:space="preserve">, </w:t>
            </w:r>
            <w:r w:rsidRPr="00E61D17">
              <w:rPr>
                <w:rFonts w:hint="eastAsia"/>
                <w:sz w:val="24"/>
                <w:szCs w:val="24"/>
              </w:rPr>
              <w:t>д</w:t>
            </w:r>
            <w:r w:rsidRPr="00E61D17">
              <w:rPr>
                <w:sz w:val="24"/>
                <w:szCs w:val="24"/>
              </w:rPr>
              <w:t xml:space="preserve">. </w:t>
            </w:r>
            <w:r w:rsidRPr="00E61D17">
              <w:rPr>
                <w:rFonts w:hint="eastAsia"/>
                <w:sz w:val="24"/>
                <w:szCs w:val="24"/>
              </w:rPr>
              <w:t>Мошки</w:t>
            </w:r>
            <w:r w:rsidRPr="00017F7F">
              <w:rPr>
                <w:sz w:val="24"/>
                <w:szCs w:val="24"/>
              </w:rPr>
              <w:t xml:space="preserve">, кадастровый номер </w:t>
            </w:r>
            <w:r w:rsidRPr="00E61D17">
              <w:rPr>
                <w:sz w:val="24"/>
                <w:szCs w:val="24"/>
              </w:rPr>
              <w:t>57:07:0920101:2</w:t>
            </w:r>
            <w:r>
              <w:rPr>
                <w:sz w:val="24"/>
                <w:szCs w:val="24"/>
              </w:rPr>
              <w:t>49</w:t>
            </w:r>
            <w:r w:rsidRPr="00017F7F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5000</w:t>
            </w:r>
            <w:r w:rsidRPr="00017F7F">
              <w:rPr>
                <w:sz w:val="24"/>
                <w:szCs w:val="24"/>
              </w:rPr>
              <w:t xml:space="preserve"> кв.м., разрешенное использование: </w:t>
            </w:r>
            <w:r>
              <w:rPr>
                <w:sz w:val="24"/>
                <w:szCs w:val="24"/>
              </w:rPr>
              <w:t>д</w:t>
            </w:r>
            <w:r w:rsidRPr="001A3A2E">
              <w:rPr>
                <w:sz w:val="24"/>
                <w:szCs w:val="24"/>
              </w:rPr>
              <w:t>ля ведения личного подсобного хозяйства</w:t>
            </w:r>
            <w:r w:rsidRPr="002C4730">
              <w:rPr>
                <w:sz w:val="24"/>
                <w:szCs w:val="24"/>
              </w:rPr>
              <w:t>, срок аренды 5 лет</w:t>
            </w:r>
            <w:r w:rsidRPr="00F51A28">
              <w:rPr>
                <w:sz w:val="24"/>
                <w:szCs w:val="24"/>
              </w:rPr>
              <w:t xml:space="preserve">, начальный размер годовой арендной платы </w:t>
            </w:r>
            <w:r>
              <w:rPr>
                <w:sz w:val="24"/>
                <w:szCs w:val="24"/>
              </w:rPr>
              <w:t>21 000</w:t>
            </w:r>
            <w:r w:rsidRPr="00F51A28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двадцать одна тысяча рублей), р</w:t>
            </w:r>
            <w:r w:rsidRPr="00665D0E">
              <w:rPr>
                <w:sz w:val="24"/>
                <w:szCs w:val="24"/>
              </w:rPr>
              <w:t xml:space="preserve">азмер задатка </w:t>
            </w:r>
            <w:r>
              <w:rPr>
                <w:sz w:val="24"/>
                <w:szCs w:val="24"/>
              </w:rPr>
              <w:t>(</w:t>
            </w:r>
            <w:r w:rsidRPr="00665D0E">
              <w:rPr>
                <w:sz w:val="24"/>
                <w:szCs w:val="24"/>
              </w:rPr>
              <w:t>20%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4200</w:t>
            </w:r>
            <w:r w:rsidRPr="00665D0E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четыре тысячи двести рублей), шаг аукциона (</w:t>
            </w:r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630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шестьсот тридцать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>.</w:t>
            </w:r>
          </w:p>
        </w:tc>
        <w:tc>
          <w:tcPr>
            <w:tcW w:w="2189" w:type="pct"/>
          </w:tcPr>
          <w:p w:rsidR="00DF209E" w:rsidRPr="002C2732" w:rsidRDefault="00DF209E" w:rsidP="00513674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1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одна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DF209E" w:rsidRPr="002C2732" w:rsidRDefault="00DF209E" w:rsidP="00513674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F209E" w:rsidRPr="002C2732" w:rsidRDefault="00DF209E" w:rsidP="00513674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24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15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50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DF209E" w:rsidRPr="00C76BD7" w:rsidRDefault="00DF209E" w:rsidP="00513674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>
              <w:rPr>
                <w:sz w:val="24"/>
                <w:szCs w:val="24"/>
              </w:rPr>
              <w:t>Мурадян Валентина Петровна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рел, ул.Матросова, д.48, кв.36.</w:t>
            </w:r>
            <w:r w:rsidRPr="00C76BD7">
              <w:rPr>
                <w:sz w:val="24"/>
                <w:szCs w:val="24"/>
              </w:rPr>
              <w:t xml:space="preserve"> Задаток внесен </w:t>
            </w:r>
            <w:r>
              <w:rPr>
                <w:sz w:val="24"/>
                <w:szCs w:val="24"/>
              </w:rPr>
              <w:t>14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 xml:space="preserve">ПАО </w:t>
            </w:r>
            <w:proofErr w:type="gramStart"/>
            <w:r>
              <w:rPr>
                <w:sz w:val="24"/>
                <w:szCs w:val="24"/>
              </w:rPr>
              <w:t>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14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DF209E" w:rsidRPr="00C76BD7" w:rsidRDefault="00DF209E" w:rsidP="00513674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>
              <w:rPr>
                <w:sz w:val="24"/>
                <w:szCs w:val="24"/>
              </w:rPr>
              <w:t>15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>
              <w:rPr>
                <w:sz w:val="24"/>
                <w:szCs w:val="24"/>
              </w:rPr>
              <w:t>296657</w:t>
            </w:r>
            <w:r w:rsidRPr="00C76BD7">
              <w:rPr>
                <w:sz w:val="24"/>
                <w:szCs w:val="24"/>
              </w:rPr>
              <w:t>.</w:t>
            </w:r>
          </w:p>
          <w:p w:rsidR="00DF209E" w:rsidRDefault="00DF209E" w:rsidP="00513674">
            <w:pPr>
              <w:pStyle w:val="a3"/>
              <w:jc w:val="left"/>
              <w:rPr>
                <w:sz w:val="24"/>
                <w:szCs w:val="24"/>
              </w:rPr>
            </w:pPr>
          </w:p>
          <w:p w:rsidR="00DF209E" w:rsidRPr="002C2732" w:rsidRDefault="00DF209E" w:rsidP="00513674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F35E1C" w:rsidRPr="002C2732" w:rsidRDefault="006E208D" w:rsidP="00AD4E62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655BC4">
        <w:rPr>
          <w:sz w:val="24"/>
          <w:szCs w:val="24"/>
        </w:rPr>
        <w:t>м</w:t>
      </w:r>
      <w:r w:rsidR="00AA0DF5" w:rsidRPr="002C2732">
        <w:rPr>
          <w:sz w:val="24"/>
          <w:szCs w:val="24"/>
        </w:rPr>
        <w:t xml:space="preserve"> на </w:t>
      </w:r>
      <w:r w:rsidR="00655BC4">
        <w:rPr>
          <w:sz w:val="24"/>
          <w:szCs w:val="24"/>
        </w:rPr>
        <w:t>30</w:t>
      </w:r>
      <w:r w:rsidR="00091696" w:rsidRPr="002C2732">
        <w:rPr>
          <w:sz w:val="24"/>
          <w:szCs w:val="24"/>
        </w:rPr>
        <w:t>.</w:t>
      </w:r>
      <w:r w:rsidR="00655BC4">
        <w:rPr>
          <w:sz w:val="24"/>
          <w:szCs w:val="24"/>
        </w:rPr>
        <w:t>10</w:t>
      </w:r>
      <w:r w:rsidR="00582B59" w:rsidRPr="002C2732">
        <w:rPr>
          <w:sz w:val="24"/>
          <w:szCs w:val="24"/>
        </w:rPr>
        <w:t>.201</w:t>
      </w:r>
      <w:r w:rsidR="00A0157B">
        <w:rPr>
          <w:sz w:val="24"/>
          <w:szCs w:val="24"/>
        </w:rPr>
        <w:t>9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C2732" w:rsidTr="0076302E">
        <w:tc>
          <w:tcPr>
            <w:tcW w:w="783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7F4A5D" w:rsidRPr="002C2732" w:rsidTr="0076302E">
        <w:tc>
          <w:tcPr>
            <w:tcW w:w="783" w:type="dxa"/>
          </w:tcPr>
          <w:p w:rsidR="007F4A5D" w:rsidRPr="002C2732" w:rsidRDefault="007F4A5D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7F4A5D" w:rsidRPr="002C2732" w:rsidRDefault="00655BC4" w:rsidP="00D51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Мурадян Валентина Петровна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рел, ул.Матросова, д.48, кв.36</w:t>
            </w:r>
          </w:p>
        </w:tc>
        <w:tc>
          <w:tcPr>
            <w:tcW w:w="1810" w:type="dxa"/>
          </w:tcPr>
          <w:p w:rsidR="007F4A5D" w:rsidRPr="002C2732" w:rsidRDefault="00D515C9" w:rsidP="00D515C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7F4A5D" w:rsidRPr="002C2732" w:rsidRDefault="00D515C9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54B" w:rsidRPr="002C2732" w:rsidTr="0076302E">
        <w:tc>
          <w:tcPr>
            <w:tcW w:w="783" w:type="dxa"/>
          </w:tcPr>
          <w:p w:rsidR="0023554B" w:rsidRPr="002C2732" w:rsidRDefault="0023554B" w:rsidP="007F4A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</w:tcPr>
          <w:p w:rsidR="0023554B" w:rsidRPr="002C2732" w:rsidRDefault="00655BC4" w:rsidP="002411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Мурадян Валентина Петровна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рел, ул.Матросова, д.48, кв.36</w:t>
            </w:r>
          </w:p>
        </w:tc>
        <w:tc>
          <w:tcPr>
            <w:tcW w:w="1810" w:type="dxa"/>
          </w:tcPr>
          <w:p w:rsidR="0023554B" w:rsidRPr="002C2732" w:rsidRDefault="0023554B" w:rsidP="0023554B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23554B" w:rsidRPr="002C2732" w:rsidRDefault="0023554B" w:rsidP="002411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5E1C" w:rsidRPr="002C2732" w:rsidRDefault="00F35E1C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 w:rsidR="00EA424F"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«большинством голосов»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655BC4">
        <w:rPr>
          <w:sz w:val="24"/>
          <w:szCs w:val="24"/>
        </w:rPr>
        <w:t>м</w:t>
      </w:r>
      <w:r w:rsidR="00AA0DF5" w:rsidRPr="002C2732">
        <w:rPr>
          <w:sz w:val="24"/>
          <w:szCs w:val="24"/>
        </w:rPr>
        <w:t xml:space="preserve"> на </w:t>
      </w:r>
      <w:r w:rsidR="00655BC4">
        <w:rPr>
          <w:sz w:val="24"/>
          <w:szCs w:val="24"/>
        </w:rPr>
        <w:t>30</w:t>
      </w:r>
      <w:r w:rsidR="0089335D" w:rsidRPr="002C2732">
        <w:rPr>
          <w:sz w:val="24"/>
          <w:szCs w:val="24"/>
        </w:rPr>
        <w:t>.</w:t>
      </w:r>
      <w:r w:rsidR="00655BC4">
        <w:rPr>
          <w:sz w:val="24"/>
          <w:szCs w:val="24"/>
        </w:rPr>
        <w:t>10</w:t>
      </w:r>
      <w:r w:rsidR="00C60BBF" w:rsidRPr="002C2732">
        <w:rPr>
          <w:sz w:val="24"/>
          <w:szCs w:val="24"/>
        </w:rPr>
        <w:t>.201</w:t>
      </w:r>
      <w:r w:rsidR="00B03592">
        <w:rPr>
          <w:sz w:val="24"/>
          <w:szCs w:val="24"/>
        </w:rPr>
        <w:t>9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655BC4" w:rsidRPr="002C2732" w:rsidTr="00513674">
        <w:tc>
          <w:tcPr>
            <w:tcW w:w="783" w:type="dxa"/>
          </w:tcPr>
          <w:p w:rsidR="00655BC4" w:rsidRPr="002C2732" w:rsidRDefault="00655BC4" w:rsidP="0051367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655BC4" w:rsidRPr="002C2732" w:rsidRDefault="00655BC4" w:rsidP="0051367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655BC4" w:rsidRPr="002C2732" w:rsidRDefault="00655BC4" w:rsidP="0051367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655BC4" w:rsidRPr="002C2732" w:rsidRDefault="00655BC4" w:rsidP="0051367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655BC4" w:rsidRPr="002C2732" w:rsidTr="00513674">
        <w:tc>
          <w:tcPr>
            <w:tcW w:w="783" w:type="dxa"/>
          </w:tcPr>
          <w:p w:rsidR="00655BC4" w:rsidRPr="002C2732" w:rsidRDefault="00655BC4" w:rsidP="0051367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655BC4" w:rsidRPr="002C2732" w:rsidRDefault="00655BC4" w:rsidP="005136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Мурадян Валентина Петровна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рел, ул.Матросова, д.48, кв.36</w:t>
            </w:r>
          </w:p>
        </w:tc>
        <w:tc>
          <w:tcPr>
            <w:tcW w:w="1810" w:type="dxa"/>
          </w:tcPr>
          <w:p w:rsidR="00655BC4" w:rsidRPr="002C2732" w:rsidRDefault="00655BC4" w:rsidP="0051367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655BC4" w:rsidRPr="002C2732" w:rsidRDefault="00655BC4" w:rsidP="0051367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5BC4" w:rsidRPr="002C2732" w:rsidTr="00513674">
        <w:tc>
          <w:tcPr>
            <w:tcW w:w="783" w:type="dxa"/>
          </w:tcPr>
          <w:p w:rsidR="00655BC4" w:rsidRPr="002C2732" w:rsidRDefault="00655BC4" w:rsidP="0051367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</w:tcPr>
          <w:p w:rsidR="00655BC4" w:rsidRPr="002C2732" w:rsidRDefault="00655BC4" w:rsidP="005136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Мурадян Валентина Петровна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рел, ул.Матросова, д.48, кв.36</w:t>
            </w:r>
          </w:p>
        </w:tc>
        <w:tc>
          <w:tcPr>
            <w:tcW w:w="1810" w:type="dxa"/>
          </w:tcPr>
          <w:p w:rsidR="00655BC4" w:rsidRPr="002C2732" w:rsidRDefault="00655BC4" w:rsidP="0051367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655BC4" w:rsidRPr="002C2732" w:rsidRDefault="00655BC4" w:rsidP="0051367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E96EF4" w:rsidRDefault="002C2732" w:rsidP="00655BC4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lastRenderedPageBreak/>
        <w:t xml:space="preserve">2. </w:t>
      </w:r>
      <w:r w:rsidR="001B053C" w:rsidRPr="002C2732">
        <w:rPr>
          <w:sz w:val="24"/>
          <w:szCs w:val="24"/>
        </w:rPr>
        <w:t xml:space="preserve">В связи с тем, что на участие в аукционе по </w:t>
      </w:r>
      <w:r w:rsidR="001B053C" w:rsidRPr="00D515C9">
        <w:rPr>
          <w:b/>
          <w:sz w:val="24"/>
          <w:szCs w:val="24"/>
        </w:rPr>
        <w:t>Лот</w:t>
      </w:r>
      <w:r w:rsidR="00EA424F" w:rsidRPr="00D515C9">
        <w:rPr>
          <w:b/>
          <w:sz w:val="24"/>
          <w:szCs w:val="24"/>
        </w:rPr>
        <w:t>у</w:t>
      </w:r>
      <w:r w:rsidR="001B053C" w:rsidRPr="00D515C9">
        <w:rPr>
          <w:b/>
          <w:sz w:val="24"/>
          <w:szCs w:val="24"/>
        </w:rPr>
        <w:t xml:space="preserve"> </w:t>
      </w:r>
      <w:r w:rsidR="00B03592">
        <w:rPr>
          <w:b/>
          <w:sz w:val="24"/>
          <w:szCs w:val="24"/>
        </w:rPr>
        <w:t>1</w:t>
      </w:r>
      <w:r w:rsidR="00F35E1C" w:rsidRPr="002C2732">
        <w:rPr>
          <w:sz w:val="24"/>
          <w:szCs w:val="24"/>
        </w:rPr>
        <w:t xml:space="preserve"> -</w:t>
      </w:r>
      <w:r w:rsidRPr="002C2732">
        <w:rPr>
          <w:sz w:val="24"/>
          <w:szCs w:val="24"/>
        </w:rPr>
        <w:t xml:space="preserve"> </w:t>
      </w:r>
      <w:r w:rsidR="00655BC4" w:rsidRPr="00017F7F">
        <w:rPr>
          <w:sz w:val="24"/>
          <w:szCs w:val="24"/>
        </w:rPr>
        <w:t xml:space="preserve">земельный участок из </w:t>
      </w:r>
      <w:r w:rsidR="00655BC4" w:rsidRPr="00227DF7">
        <w:rPr>
          <w:sz w:val="24"/>
          <w:szCs w:val="24"/>
        </w:rPr>
        <w:t>земель населенных пунктов</w:t>
      </w:r>
      <w:r w:rsidR="00655BC4" w:rsidRPr="00017F7F">
        <w:rPr>
          <w:sz w:val="24"/>
          <w:szCs w:val="24"/>
        </w:rPr>
        <w:t xml:space="preserve">, адрес (описание местоположения): </w:t>
      </w:r>
      <w:r w:rsidR="00655BC4" w:rsidRPr="00E61D17">
        <w:rPr>
          <w:rFonts w:hint="eastAsia"/>
          <w:sz w:val="24"/>
          <w:szCs w:val="24"/>
        </w:rPr>
        <w:t>Российская</w:t>
      </w:r>
      <w:r w:rsidR="00655BC4" w:rsidRPr="00E61D17">
        <w:rPr>
          <w:sz w:val="24"/>
          <w:szCs w:val="24"/>
        </w:rPr>
        <w:t xml:space="preserve"> </w:t>
      </w:r>
      <w:r w:rsidR="00655BC4" w:rsidRPr="00E61D17">
        <w:rPr>
          <w:rFonts w:hint="eastAsia"/>
          <w:sz w:val="24"/>
          <w:szCs w:val="24"/>
        </w:rPr>
        <w:t>Федерация</w:t>
      </w:r>
      <w:r w:rsidR="00655BC4" w:rsidRPr="00E61D17">
        <w:rPr>
          <w:sz w:val="24"/>
          <w:szCs w:val="24"/>
        </w:rPr>
        <w:t xml:space="preserve">, </w:t>
      </w:r>
      <w:r w:rsidR="00655BC4" w:rsidRPr="00E61D17">
        <w:rPr>
          <w:rFonts w:hint="eastAsia"/>
          <w:sz w:val="24"/>
          <w:szCs w:val="24"/>
        </w:rPr>
        <w:t>Орловская</w:t>
      </w:r>
      <w:r w:rsidR="00655BC4" w:rsidRPr="00E61D17">
        <w:rPr>
          <w:sz w:val="24"/>
          <w:szCs w:val="24"/>
        </w:rPr>
        <w:t xml:space="preserve"> </w:t>
      </w:r>
      <w:r w:rsidR="00655BC4" w:rsidRPr="00E61D17">
        <w:rPr>
          <w:rFonts w:hint="eastAsia"/>
          <w:sz w:val="24"/>
          <w:szCs w:val="24"/>
        </w:rPr>
        <w:t>область</w:t>
      </w:r>
      <w:r w:rsidR="00655BC4" w:rsidRPr="00E61D17">
        <w:rPr>
          <w:sz w:val="24"/>
          <w:szCs w:val="24"/>
        </w:rPr>
        <w:t xml:space="preserve">, </w:t>
      </w:r>
      <w:r w:rsidR="00655BC4" w:rsidRPr="00E61D17">
        <w:rPr>
          <w:rFonts w:hint="eastAsia"/>
          <w:sz w:val="24"/>
          <w:szCs w:val="24"/>
        </w:rPr>
        <w:t>р</w:t>
      </w:r>
      <w:r w:rsidR="00655BC4" w:rsidRPr="00E61D17">
        <w:rPr>
          <w:sz w:val="24"/>
          <w:szCs w:val="24"/>
        </w:rPr>
        <w:t>-</w:t>
      </w:r>
      <w:r w:rsidR="00655BC4" w:rsidRPr="00E61D17">
        <w:rPr>
          <w:rFonts w:hint="eastAsia"/>
          <w:sz w:val="24"/>
          <w:szCs w:val="24"/>
        </w:rPr>
        <w:t>н</w:t>
      </w:r>
      <w:r w:rsidR="00655BC4" w:rsidRPr="00E61D17">
        <w:rPr>
          <w:sz w:val="24"/>
          <w:szCs w:val="24"/>
        </w:rPr>
        <w:t xml:space="preserve"> </w:t>
      </w:r>
      <w:r w:rsidR="00655BC4" w:rsidRPr="00E61D17">
        <w:rPr>
          <w:rFonts w:hint="eastAsia"/>
          <w:sz w:val="24"/>
          <w:szCs w:val="24"/>
        </w:rPr>
        <w:t>Дмитровский</w:t>
      </w:r>
      <w:r w:rsidR="00655BC4" w:rsidRPr="00E61D17">
        <w:rPr>
          <w:sz w:val="24"/>
          <w:szCs w:val="24"/>
        </w:rPr>
        <w:t xml:space="preserve">, </w:t>
      </w:r>
      <w:r w:rsidR="00655BC4" w:rsidRPr="00E61D17">
        <w:rPr>
          <w:rFonts w:hint="eastAsia"/>
          <w:sz w:val="24"/>
          <w:szCs w:val="24"/>
        </w:rPr>
        <w:t>с</w:t>
      </w:r>
      <w:r w:rsidR="00655BC4" w:rsidRPr="00E61D17">
        <w:rPr>
          <w:sz w:val="24"/>
          <w:szCs w:val="24"/>
        </w:rPr>
        <w:t>/</w:t>
      </w:r>
      <w:proofErr w:type="spellStart"/>
      <w:proofErr w:type="gramStart"/>
      <w:r w:rsidR="00655BC4" w:rsidRPr="00E61D17">
        <w:rPr>
          <w:rFonts w:hint="eastAsia"/>
          <w:sz w:val="24"/>
          <w:szCs w:val="24"/>
        </w:rPr>
        <w:t>п</w:t>
      </w:r>
      <w:proofErr w:type="spellEnd"/>
      <w:proofErr w:type="gramEnd"/>
      <w:r w:rsidR="00655BC4" w:rsidRPr="00E61D17">
        <w:rPr>
          <w:sz w:val="24"/>
          <w:szCs w:val="24"/>
        </w:rPr>
        <w:t xml:space="preserve"> </w:t>
      </w:r>
      <w:proofErr w:type="spellStart"/>
      <w:r w:rsidR="00655BC4" w:rsidRPr="00E61D17">
        <w:rPr>
          <w:rFonts w:hint="eastAsia"/>
          <w:sz w:val="24"/>
          <w:szCs w:val="24"/>
        </w:rPr>
        <w:t>Горбуновское</w:t>
      </w:r>
      <w:proofErr w:type="spellEnd"/>
      <w:r w:rsidR="00655BC4" w:rsidRPr="00E61D17">
        <w:rPr>
          <w:sz w:val="24"/>
          <w:szCs w:val="24"/>
        </w:rPr>
        <w:t xml:space="preserve">, </w:t>
      </w:r>
      <w:r w:rsidR="00655BC4" w:rsidRPr="00E61D17">
        <w:rPr>
          <w:rFonts w:hint="eastAsia"/>
          <w:sz w:val="24"/>
          <w:szCs w:val="24"/>
        </w:rPr>
        <w:t>д</w:t>
      </w:r>
      <w:r w:rsidR="00655BC4" w:rsidRPr="00E61D17">
        <w:rPr>
          <w:sz w:val="24"/>
          <w:szCs w:val="24"/>
        </w:rPr>
        <w:t xml:space="preserve">. </w:t>
      </w:r>
      <w:r w:rsidR="00655BC4" w:rsidRPr="00E61D17">
        <w:rPr>
          <w:rFonts w:hint="eastAsia"/>
          <w:sz w:val="24"/>
          <w:szCs w:val="24"/>
        </w:rPr>
        <w:t>Мошки</w:t>
      </w:r>
      <w:r w:rsidR="00655BC4" w:rsidRPr="00017F7F">
        <w:rPr>
          <w:sz w:val="24"/>
          <w:szCs w:val="24"/>
        </w:rPr>
        <w:t xml:space="preserve">, кадастровый номер </w:t>
      </w:r>
      <w:r w:rsidR="00655BC4" w:rsidRPr="00E61D17">
        <w:rPr>
          <w:sz w:val="24"/>
          <w:szCs w:val="24"/>
        </w:rPr>
        <w:t>57:07:0920101:250</w:t>
      </w:r>
      <w:r w:rsidR="00655BC4" w:rsidRPr="00017F7F">
        <w:rPr>
          <w:sz w:val="24"/>
          <w:szCs w:val="24"/>
        </w:rPr>
        <w:t xml:space="preserve">, площадью </w:t>
      </w:r>
      <w:r w:rsidR="00655BC4">
        <w:rPr>
          <w:sz w:val="24"/>
          <w:szCs w:val="24"/>
        </w:rPr>
        <w:t>5000</w:t>
      </w:r>
      <w:r w:rsidR="00655BC4" w:rsidRPr="00017F7F">
        <w:rPr>
          <w:sz w:val="24"/>
          <w:szCs w:val="24"/>
        </w:rPr>
        <w:t xml:space="preserve"> кв.м., разрешенное использование: </w:t>
      </w:r>
      <w:r w:rsidR="00655BC4">
        <w:rPr>
          <w:sz w:val="24"/>
          <w:szCs w:val="24"/>
        </w:rPr>
        <w:t>д</w:t>
      </w:r>
      <w:r w:rsidR="00655BC4" w:rsidRPr="001A3A2E">
        <w:rPr>
          <w:sz w:val="24"/>
          <w:szCs w:val="24"/>
        </w:rPr>
        <w:t>ля ведения личного подсобного хозяйства</w:t>
      </w:r>
      <w:r w:rsidR="00655BC4" w:rsidRPr="002C4730">
        <w:rPr>
          <w:sz w:val="24"/>
          <w:szCs w:val="24"/>
        </w:rPr>
        <w:t>, срок аренды 5 лет</w:t>
      </w:r>
      <w:r w:rsidR="00655BC4" w:rsidRPr="00F51A28">
        <w:rPr>
          <w:sz w:val="24"/>
          <w:szCs w:val="24"/>
        </w:rPr>
        <w:t xml:space="preserve">, начальный размер годовой арендной платы </w:t>
      </w:r>
      <w:r w:rsidR="00655BC4">
        <w:rPr>
          <w:sz w:val="24"/>
          <w:szCs w:val="24"/>
        </w:rPr>
        <w:t>21 000</w:t>
      </w:r>
      <w:r w:rsidR="00655BC4" w:rsidRPr="00F51A28">
        <w:rPr>
          <w:sz w:val="24"/>
          <w:szCs w:val="24"/>
        </w:rPr>
        <w:t xml:space="preserve"> рублей (</w:t>
      </w:r>
      <w:r w:rsidR="00655BC4">
        <w:rPr>
          <w:sz w:val="24"/>
          <w:szCs w:val="24"/>
        </w:rPr>
        <w:t>двадцать одна тысяча рублей), р</w:t>
      </w:r>
      <w:r w:rsidR="00655BC4" w:rsidRPr="00665D0E">
        <w:rPr>
          <w:sz w:val="24"/>
          <w:szCs w:val="24"/>
        </w:rPr>
        <w:t xml:space="preserve">азмер задатка </w:t>
      </w:r>
      <w:r w:rsidR="00655BC4">
        <w:rPr>
          <w:sz w:val="24"/>
          <w:szCs w:val="24"/>
        </w:rPr>
        <w:t>(</w:t>
      </w:r>
      <w:r w:rsidR="00655BC4" w:rsidRPr="00665D0E">
        <w:rPr>
          <w:sz w:val="24"/>
          <w:szCs w:val="24"/>
        </w:rPr>
        <w:t>20% от начально</w:t>
      </w:r>
      <w:r w:rsidR="00655BC4">
        <w:rPr>
          <w:sz w:val="24"/>
          <w:szCs w:val="24"/>
        </w:rPr>
        <w:t>го</w:t>
      </w:r>
      <w:r w:rsidR="00655BC4" w:rsidRPr="00665D0E">
        <w:rPr>
          <w:sz w:val="24"/>
          <w:szCs w:val="24"/>
        </w:rPr>
        <w:t xml:space="preserve"> </w:t>
      </w:r>
      <w:r w:rsidR="00655BC4">
        <w:rPr>
          <w:sz w:val="24"/>
          <w:szCs w:val="24"/>
        </w:rPr>
        <w:t>размера</w:t>
      </w:r>
      <w:r w:rsidR="00655BC4" w:rsidRPr="00665D0E">
        <w:rPr>
          <w:sz w:val="24"/>
          <w:szCs w:val="24"/>
        </w:rPr>
        <w:t xml:space="preserve"> </w:t>
      </w:r>
      <w:r w:rsidR="00655BC4">
        <w:rPr>
          <w:sz w:val="24"/>
          <w:szCs w:val="24"/>
        </w:rPr>
        <w:t>годовой арендной платы)</w:t>
      </w:r>
      <w:r w:rsidR="00655BC4" w:rsidRPr="00665D0E">
        <w:rPr>
          <w:sz w:val="24"/>
          <w:szCs w:val="24"/>
        </w:rPr>
        <w:t xml:space="preserve"> – </w:t>
      </w:r>
      <w:r w:rsidR="00655BC4">
        <w:rPr>
          <w:sz w:val="24"/>
          <w:szCs w:val="24"/>
        </w:rPr>
        <w:t>4200</w:t>
      </w:r>
      <w:r w:rsidR="00655BC4" w:rsidRPr="00665D0E">
        <w:rPr>
          <w:sz w:val="24"/>
          <w:szCs w:val="24"/>
        </w:rPr>
        <w:t xml:space="preserve"> рублей (</w:t>
      </w:r>
      <w:r w:rsidR="00655BC4">
        <w:rPr>
          <w:sz w:val="24"/>
          <w:szCs w:val="24"/>
        </w:rPr>
        <w:t>четыре тысячи двести рублей), шаг аукциона (</w:t>
      </w:r>
      <w:r w:rsidR="00655BC4" w:rsidRPr="00665D0E">
        <w:rPr>
          <w:sz w:val="24"/>
          <w:szCs w:val="24"/>
        </w:rPr>
        <w:t>3% от начально</w:t>
      </w:r>
      <w:r w:rsidR="00655BC4">
        <w:rPr>
          <w:sz w:val="24"/>
          <w:szCs w:val="24"/>
        </w:rPr>
        <w:t>го</w:t>
      </w:r>
      <w:r w:rsidR="00655BC4" w:rsidRPr="00665D0E">
        <w:rPr>
          <w:sz w:val="24"/>
          <w:szCs w:val="24"/>
        </w:rPr>
        <w:t xml:space="preserve"> </w:t>
      </w:r>
      <w:r w:rsidR="00655BC4">
        <w:rPr>
          <w:sz w:val="24"/>
          <w:szCs w:val="24"/>
        </w:rPr>
        <w:t>размера</w:t>
      </w:r>
      <w:r w:rsidR="00655BC4" w:rsidRPr="00665D0E">
        <w:rPr>
          <w:sz w:val="24"/>
          <w:szCs w:val="24"/>
        </w:rPr>
        <w:t xml:space="preserve"> </w:t>
      </w:r>
      <w:r w:rsidR="00655BC4">
        <w:rPr>
          <w:sz w:val="24"/>
          <w:szCs w:val="24"/>
        </w:rPr>
        <w:t>годовой арендной платы)</w:t>
      </w:r>
      <w:r w:rsidR="00655BC4" w:rsidRPr="00665D0E">
        <w:rPr>
          <w:sz w:val="24"/>
          <w:szCs w:val="24"/>
        </w:rPr>
        <w:t xml:space="preserve"> – </w:t>
      </w:r>
      <w:r w:rsidR="00655BC4">
        <w:rPr>
          <w:sz w:val="24"/>
          <w:szCs w:val="24"/>
        </w:rPr>
        <w:t>630</w:t>
      </w:r>
      <w:r w:rsidR="00655BC4" w:rsidRPr="00665D0E">
        <w:rPr>
          <w:sz w:val="24"/>
          <w:szCs w:val="24"/>
        </w:rPr>
        <w:t xml:space="preserve"> (</w:t>
      </w:r>
      <w:r w:rsidR="00655BC4">
        <w:rPr>
          <w:sz w:val="24"/>
          <w:szCs w:val="24"/>
        </w:rPr>
        <w:t>шестьсот тридцать</w:t>
      </w:r>
      <w:r w:rsidR="00655BC4" w:rsidRPr="00665D0E">
        <w:rPr>
          <w:sz w:val="24"/>
          <w:szCs w:val="24"/>
        </w:rPr>
        <w:t>) рубл</w:t>
      </w:r>
      <w:r w:rsidR="00655BC4">
        <w:rPr>
          <w:sz w:val="24"/>
          <w:szCs w:val="24"/>
        </w:rPr>
        <w:t>ей</w:t>
      </w:r>
      <w:r w:rsidR="00655BC4">
        <w:rPr>
          <w:sz w:val="24"/>
          <w:szCs w:val="24"/>
        </w:rPr>
        <w:t xml:space="preserve"> </w:t>
      </w:r>
      <w:r w:rsidR="00B03592" w:rsidRPr="002C2732">
        <w:rPr>
          <w:sz w:val="24"/>
          <w:szCs w:val="24"/>
        </w:rPr>
        <w:t xml:space="preserve">подана только одна заявка </w:t>
      </w:r>
      <w:r w:rsidR="004A14E0">
        <w:rPr>
          <w:sz w:val="24"/>
          <w:szCs w:val="24"/>
        </w:rPr>
        <w:t>Мурадян Валентина Петровна</w:t>
      </w:r>
      <w:r w:rsidR="004A14E0" w:rsidRPr="00C76BD7">
        <w:rPr>
          <w:sz w:val="24"/>
          <w:szCs w:val="24"/>
        </w:rPr>
        <w:t xml:space="preserve">, </w:t>
      </w:r>
      <w:r w:rsidR="004A14E0">
        <w:rPr>
          <w:sz w:val="24"/>
          <w:szCs w:val="24"/>
        </w:rPr>
        <w:t>зарегистрирована</w:t>
      </w:r>
      <w:r w:rsidR="004A14E0" w:rsidRPr="00C76BD7">
        <w:rPr>
          <w:sz w:val="24"/>
          <w:szCs w:val="24"/>
        </w:rPr>
        <w:t xml:space="preserve">: </w:t>
      </w:r>
      <w:r w:rsidR="004A14E0">
        <w:rPr>
          <w:sz w:val="24"/>
          <w:szCs w:val="24"/>
        </w:rPr>
        <w:t>г</w:t>
      </w:r>
      <w:proofErr w:type="gramStart"/>
      <w:r w:rsidR="004A14E0">
        <w:rPr>
          <w:sz w:val="24"/>
          <w:szCs w:val="24"/>
        </w:rPr>
        <w:t>.О</w:t>
      </w:r>
      <w:proofErr w:type="gramEnd"/>
      <w:r w:rsidR="004A14E0">
        <w:rPr>
          <w:sz w:val="24"/>
          <w:szCs w:val="24"/>
        </w:rPr>
        <w:t>рел, ул.Матросова, д.48, кв.36</w:t>
      </w:r>
      <w:r w:rsidR="00B03592" w:rsidRPr="002C2732">
        <w:rPr>
          <w:sz w:val="24"/>
          <w:szCs w:val="24"/>
        </w:rPr>
        <w:t xml:space="preserve">, </w:t>
      </w:r>
      <w:r w:rsidR="00B03592" w:rsidRPr="000B4C5A">
        <w:rPr>
          <w:b/>
          <w:sz w:val="24"/>
          <w:szCs w:val="24"/>
        </w:rPr>
        <w:t>аукцион признать несостоявшимся</w:t>
      </w:r>
      <w:r w:rsidR="00B03592" w:rsidRPr="002C2732">
        <w:rPr>
          <w:sz w:val="24"/>
          <w:szCs w:val="24"/>
        </w:rPr>
        <w:t>.</w:t>
      </w:r>
    </w:p>
    <w:p w:rsidR="00B03592" w:rsidRDefault="00D515C9" w:rsidP="004A14E0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96EF4" w:rsidRPr="002C2732">
        <w:rPr>
          <w:sz w:val="24"/>
          <w:szCs w:val="24"/>
        </w:rPr>
        <w:t>В связи с тем, что на участие в аукционе по</w:t>
      </w:r>
      <w:r w:rsidR="00F35E1C" w:rsidRPr="002C2732">
        <w:rPr>
          <w:sz w:val="24"/>
          <w:szCs w:val="24"/>
        </w:rPr>
        <w:t xml:space="preserve"> </w:t>
      </w:r>
      <w:r w:rsidR="00F35E1C" w:rsidRPr="00B03592">
        <w:rPr>
          <w:b/>
          <w:sz w:val="24"/>
          <w:szCs w:val="24"/>
        </w:rPr>
        <w:t>Лот</w:t>
      </w:r>
      <w:r w:rsidR="005616F5" w:rsidRPr="00B03592">
        <w:rPr>
          <w:b/>
          <w:sz w:val="24"/>
          <w:szCs w:val="24"/>
        </w:rPr>
        <w:t>у</w:t>
      </w:r>
      <w:r w:rsidR="00F35E1C" w:rsidRPr="00B03592">
        <w:rPr>
          <w:b/>
          <w:sz w:val="24"/>
          <w:szCs w:val="24"/>
        </w:rPr>
        <w:t xml:space="preserve"> </w:t>
      </w:r>
      <w:r w:rsidR="00B03592" w:rsidRPr="00B03592">
        <w:rPr>
          <w:b/>
          <w:sz w:val="24"/>
          <w:szCs w:val="24"/>
        </w:rPr>
        <w:t>2</w:t>
      </w:r>
      <w:r w:rsidR="001B053C" w:rsidRPr="002C2732">
        <w:rPr>
          <w:sz w:val="24"/>
          <w:szCs w:val="24"/>
        </w:rPr>
        <w:t xml:space="preserve"> -</w:t>
      </w:r>
      <w:r w:rsidR="0089335D" w:rsidRPr="002C2732">
        <w:rPr>
          <w:sz w:val="24"/>
          <w:szCs w:val="24"/>
        </w:rPr>
        <w:t xml:space="preserve"> </w:t>
      </w:r>
      <w:r w:rsidR="004A14E0" w:rsidRPr="00017F7F">
        <w:rPr>
          <w:sz w:val="24"/>
          <w:szCs w:val="24"/>
        </w:rPr>
        <w:t xml:space="preserve">земельный участок из </w:t>
      </w:r>
      <w:r w:rsidR="004A14E0" w:rsidRPr="00227DF7">
        <w:rPr>
          <w:sz w:val="24"/>
          <w:szCs w:val="24"/>
        </w:rPr>
        <w:t>земель населенных пунктов</w:t>
      </w:r>
      <w:r w:rsidR="004A14E0" w:rsidRPr="00017F7F">
        <w:rPr>
          <w:sz w:val="24"/>
          <w:szCs w:val="24"/>
        </w:rPr>
        <w:t xml:space="preserve">, адрес (описание местоположения): </w:t>
      </w:r>
      <w:r w:rsidR="004A14E0" w:rsidRPr="00E61D17">
        <w:rPr>
          <w:rFonts w:hint="eastAsia"/>
          <w:sz w:val="24"/>
          <w:szCs w:val="24"/>
        </w:rPr>
        <w:t>Российская</w:t>
      </w:r>
      <w:r w:rsidR="004A14E0" w:rsidRPr="00E61D17">
        <w:rPr>
          <w:sz w:val="24"/>
          <w:szCs w:val="24"/>
        </w:rPr>
        <w:t xml:space="preserve"> </w:t>
      </w:r>
      <w:r w:rsidR="004A14E0" w:rsidRPr="00E61D17">
        <w:rPr>
          <w:rFonts w:hint="eastAsia"/>
          <w:sz w:val="24"/>
          <w:szCs w:val="24"/>
        </w:rPr>
        <w:t>Федерация</w:t>
      </w:r>
      <w:r w:rsidR="004A14E0" w:rsidRPr="00E61D17">
        <w:rPr>
          <w:sz w:val="24"/>
          <w:szCs w:val="24"/>
        </w:rPr>
        <w:t xml:space="preserve">, </w:t>
      </w:r>
      <w:r w:rsidR="004A14E0" w:rsidRPr="00E61D17">
        <w:rPr>
          <w:rFonts w:hint="eastAsia"/>
          <w:sz w:val="24"/>
          <w:szCs w:val="24"/>
        </w:rPr>
        <w:t>Орловская</w:t>
      </w:r>
      <w:r w:rsidR="004A14E0" w:rsidRPr="00E61D17">
        <w:rPr>
          <w:sz w:val="24"/>
          <w:szCs w:val="24"/>
        </w:rPr>
        <w:t xml:space="preserve"> </w:t>
      </w:r>
      <w:r w:rsidR="004A14E0" w:rsidRPr="00E61D17">
        <w:rPr>
          <w:rFonts w:hint="eastAsia"/>
          <w:sz w:val="24"/>
          <w:szCs w:val="24"/>
        </w:rPr>
        <w:t>область</w:t>
      </w:r>
      <w:r w:rsidR="004A14E0" w:rsidRPr="00E61D17">
        <w:rPr>
          <w:sz w:val="24"/>
          <w:szCs w:val="24"/>
        </w:rPr>
        <w:t xml:space="preserve">, </w:t>
      </w:r>
      <w:r w:rsidR="004A14E0" w:rsidRPr="00E61D17">
        <w:rPr>
          <w:rFonts w:hint="eastAsia"/>
          <w:sz w:val="24"/>
          <w:szCs w:val="24"/>
        </w:rPr>
        <w:t>р</w:t>
      </w:r>
      <w:r w:rsidR="004A14E0" w:rsidRPr="00E61D17">
        <w:rPr>
          <w:sz w:val="24"/>
          <w:szCs w:val="24"/>
        </w:rPr>
        <w:t>-</w:t>
      </w:r>
      <w:r w:rsidR="004A14E0" w:rsidRPr="00E61D17">
        <w:rPr>
          <w:rFonts w:hint="eastAsia"/>
          <w:sz w:val="24"/>
          <w:szCs w:val="24"/>
        </w:rPr>
        <w:t>н</w:t>
      </w:r>
      <w:r w:rsidR="004A14E0" w:rsidRPr="00E61D17">
        <w:rPr>
          <w:sz w:val="24"/>
          <w:szCs w:val="24"/>
        </w:rPr>
        <w:t xml:space="preserve"> </w:t>
      </w:r>
      <w:r w:rsidR="004A14E0" w:rsidRPr="00E61D17">
        <w:rPr>
          <w:rFonts w:hint="eastAsia"/>
          <w:sz w:val="24"/>
          <w:szCs w:val="24"/>
        </w:rPr>
        <w:t>Дмитровский</w:t>
      </w:r>
      <w:r w:rsidR="004A14E0" w:rsidRPr="00E61D17">
        <w:rPr>
          <w:sz w:val="24"/>
          <w:szCs w:val="24"/>
        </w:rPr>
        <w:t xml:space="preserve">, </w:t>
      </w:r>
      <w:r w:rsidR="004A14E0" w:rsidRPr="00E61D17">
        <w:rPr>
          <w:rFonts w:hint="eastAsia"/>
          <w:sz w:val="24"/>
          <w:szCs w:val="24"/>
        </w:rPr>
        <w:t>с</w:t>
      </w:r>
      <w:r w:rsidR="004A14E0" w:rsidRPr="00E61D17">
        <w:rPr>
          <w:sz w:val="24"/>
          <w:szCs w:val="24"/>
        </w:rPr>
        <w:t>/</w:t>
      </w:r>
      <w:proofErr w:type="spellStart"/>
      <w:proofErr w:type="gramStart"/>
      <w:r w:rsidR="004A14E0" w:rsidRPr="00E61D17">
        <w:rPr>
          <w:rFonts w:hint="eastAsia"/>
          <w:sz w:val="24"/>
          <w:szCs w:val="24"/>
        </w:rPr>
        <w:t>п</w:t>
      </w:r>
      <w:proofErr w:type="spellEnd"/>
      <w:proofErr w:type="gramEnd"/>
      <w:r w:rsidR="004A14E0" w:rsidRPr="00E61D17">
        <w:rPr>
          <w:sz w:val="24"/>
          <w:szCs w:val="24"/>
        </w:rPr>
        <w:t xml:space="preserve"> </w:t>
      </w:r>
      <w:proofErr w:type="spellStart"/>
      <w:r w:rsidR="004A14E0" w:rsidRPr="00E61D17">
        <w:rPr>
          <w:rFonts w:hint="eastAsia"/>
          <w:sz w:val="24"/>
          <w:szCs w:val="24"/>
        </w:rPr>
        <w:t>Горбуновское</w:t>
      </w:r>
      <w:proofErr w:type="spellEnd"/>
      <w:r w:rsidR="004A14E0" w:rsidRPr="00E61D17">
        <w:rPr>
          <w:sz w:val="24"/>
          <w:szCs w:val="24"/>
        </w:rPr>
        <w:t xml:space="preserve">, </w:t>
      </w:r>
      <w:r w:rsidR="004A14E0" w:rsidRPr="00E61D17">
        <w:rPr>
          <w:rFonts w:hint="eastAsia"/>
          <w:sz w:val="24"/>
          <w:szCs w:val="24"/>
        </w:rPr>
        <w:t>д</w:t>
      </w:r>
      <w:r w:rsidR="004A14E0" w:rsidRPr="00E61D17">
        <w:rPr>
          <w:sz w:val="24"/>
          <w:szCs w:val="24"/>
        </w:rPr>
        <w:t xml:space="preserve">. </w:t>
      </w:r>
      <w:r w:rsidR="004A14E0" w:rsidRPr="00E61D17">
        <w:rPr>
          <w:rFonts w:hint="eastAsia"/>
          <w:sz w:val="24"/>
          <w:szCs w:val="24"/>
        </w:rPr>
        <w:t>Мошки</w:t>
      </w:r>
      <w:r w:rsidR="004A14E0" w:rsidRPr="00017F7F">
        <w:rPr>
          <w:sz w:val="24"/>
          <w:szCs w:val="24"/>
        </w:rPr>
        <w:t xml:space="preserve">, кадастровый номер </w:t>
      </w:r>
      <w:r w:rsidR="004A14E0" w:rsidRPr="00E61D17">
        <w:rPr>
          <w:sz w:val="24"/>
          <w:szCs w:val="24"/>
        </w:rPr>
        <w:t>57:07:0920101:2</w:t>
      </w:r>
      <w:r w:rsidR="004A14E0">
        <w:rPr>
          <w:sz w:val="24"/>
          <w:szCs w:val="24"/>
        </w:rPr>
        <w:t>49</w:t>
      </w:r>
      <w:r w:rsidR="004A14E0" w:rsidRPr="00017F7F">
        <w:rPr>
          <w:sz w:val="24"/>
          <w:szCs w:val="24"/>
        </w:rPr>
        <w:t xml:space="preserve">, площадью </w:t>
      </w:r>
      <w:r w:rsidR="004A14E0">
        <w:rPr>
          <w:sz w:val="24"/>
          <w:szCs w:val="24"/>
        </w:rPr>
        <w:t>5000</w:t>
      </w:r>
      <w:r w:rsidR="004A14E0" w:rsidRPr="00017F7F">
        <w:rPr>
          <w:sz w:val="24"/>
          <w:szCs w:val="24"/>
        </w:rPr>
        <w:t xml:space="preserve"> кв.м., разрешенное использование: </w:t>
      </w:r>
      <w:r w:rsidR="004A14E0">
        <w:rPr>
          <w:sz w:val="24"/>
          <w:szCs w:val="24"/>
        </w:rPr>
        <w:t>д</w:t>
      </w:r>
      <w:r w:rsidR="004A14E0" w:rsidRPr="001A3A2E">
        <w:rPr>
          <w:sz w:val="24"/>
          <w:szCs w:val="24"/>
        </w:rPr>
        <w:t>ля ведения личного подсобного хозяйства</w:t>
      </w:r>
      <w:r w:rsidR="004A14E0" w:rsidRPr="002C4730">
        <w:rPr>
          <w:sz w:val="24"/>
          <w:szCs w:val="24"/>
        </w:rPr>
        <w:t>, срок аренды 5 лет</w:t>
      </w:r>
      <w:r w:rsidR="004A14E0" w:rsidRPr="00F51A28">
        <w:rPr>
          <w:sz w:val="24"/>
          <w:szCs w:val="24"/>
        </w:rPr>
        <w:t xml:space="preserve">, начальный размер годовой арендной платы </w:t>
      </w:r>
      <w:r w:rsidR="004A14E0">
        <w:rPr>
          <w:sz w:val="24"/>
          <w:szCs w:val="24"/>
        </w:rPr>
        <w:t>21 000</w:t>
      </w:r>
      <w:r w:rsidR="004A14E0" w:rsidRPr="00F51A28">
        <w:rPr>
          <w:sz w:val="24"/>
          <w:szCs w:val="24"/>
        </w:rPr>
        <w:t xml:space="preserve"> рублей (</w:t>
      </w:r>
      <w:r w:rsidR="004A14E0">
        <w:rPr>
          <w:sz w:val="24"/>
          <w:szCs w:val="24"/>
        </w:rPr>
        <w:t>двадцать одна тысяча рублей), р</w:t>
      </w:r>
      <w:r w:rsidR="004A14E0" w:rsidRPr="00665D0E">
        <w:rPr>
          <w:sz w:val="24"/>
          <w:szCs w:val="24"/>
        </w:rPr>
        <w:t xml:space="preserve">азмер задатка </w:t>
      </w:r>
      <w:r w:rsidR="004A14E0">
        <w:rPr>
          <w:sz w:val="24"/>
          <w:szCs w:val="24"/>
        </w:rPr>
        <w:t>(</w:t>
      </w:r>
      <w:r w:rsidR="004A14E0" w:rsidRPr="00665D0E">
        <w:rPr>
          <w:sz w:val="24"/>
          <w:szCs w:val="24"/>
        </w:rPr>
        <w:t>20% от начально</w:t>
      </w:r>
      <w:r w:rsidR="004A14E0">
        <w:rPr>
          <w:sz w:val="24"/>
          <w:szCs w:val="24"/>
        </w:rPr>
        <w:t>го</w:t>
      </w:r>
      <w:r w:rsidR="004A14E0" w:rsidRPr="00665D0E">
        <w:rPr>
          <w:sz w:val="24"/>
          <w:szCs w:val="24"/>
        </w:rPr>
        <w:t xml:space="preserve"> </w:t>
      </w:r>
      <w:r w:rsidR="004A14E0">
        <w:rPr>
          <w:sz w:val="24"/>
          <w:szCs w:val="24"/>
        </w:rPr>
        <w:t>размера</w:t>
      </w:r>
      <w:r w:rsidR="004A14E0" w:rsidRPr="00665D0E">
        <w:rPr>
          <w:sz w:val="24"/>
          <w:szCs w:val="24"/>
        </w:rPr>
        <w:t xml:space="preserve"> </w:t>
      </w:r>
      <w:r w:rsidR="004A14E0">
        <w:rPr>
          <w:sz w:val="24"/>
          <w:szCs w:val="24"/>
        </w:rPr>
        <w:t>годовой арендной платы)</w:t>
      </w:r>
      <w:r w:rsidR="004A14E0" w:rsidRPr="00665D0E">
        <w:rPr>
          <w:sz w:val="24"/>
          <w:szCs w:val="24"/>
        </w:rPr>
        <w:t xml:space="preserve"> – </w:t>
      </w:r>
      <w:r w:rsidR="004A14E0">
        <w:rPr>
          <w:sz w:val="24"/>
          <w:szCs w:val="24"/>
        </w:rPr>
        <w:t>4200</w:t>
      </w:r>
      <w:r w:rsidR="004A14E0" w:rsidRPr="00665D0E">
        <w:rPr>
          <w:sz w:val="24"/>
          <w:szCs w:val="24"/>
        </w:rPr>
        <w:t xml:space="preserve"> рублей (</w:t>
      </w:r>
      <w:r w:rsidR="004A14E0">
        <w:rPr>
          <w:sz w:val="24"/>
          <w:szCs w:val="24"/>
        </w:rPr>
        <w:t>четыре тысячи двести рублей), шаг аукциона (</w:t>
      </w:r>
      <w:r w:rsidR="004A14E0" w:rsidRPr="00665D0E">
        <w:rPr>
          <w:sz w:val="24"/>
          <w:szCs w:val="24"/>
        </w:rPr>
        <w:t>3% от начально</w:t>
      </w:r>
      <w:r w:rsidR="004A14E0">
        <w:rPr>
          <w:sz w:val="24"/>
          <w:szCs w:val="24"/>
        </w:rPr>
        <w:t>го</w:t>
      </w:r>
      <w:r w:rsidR="004A14E0" w:rsidRPr="00665D0E">
        <w:rPr>
          <w:sz w:val="24"/>
          <w:szCs w:val="24"/>
        </w:rPr>
        <w:t xml:space="preserve"> </w:t>
      </w:r>
      <w:r w:rsidR="004A14E0">
        <w:rPr>
          <w:sz w:val="24"/>
          <w:szCs w:val="24"/>
        </w:rPr>
        <w:t>размера</w:t>
      </w:r>
      <w:r w:rsidR="004A14E0" w:rsidRPr="00665D0E">
        <w:rPr>
          <w:sz w:val="24"/>
          <w:szCs w:val="24"/>
        </w:rPr>
        <w:t xml:space="preserve"> </w:t>
      </w:r>
      <w:r w:rsidR="004A14E0">
        <w:rPr>
          <w:sz w:val="24"/>
          <w:szCs w:val="24"/>
        </w:rPr>
        <w:t>годовой арендной платы)</w:t>
      </w:r>
      <w:r w:rsidR="004A14E0" w:rsidRPr="00665D0E">
        <w:rPr>
          <w:sz w:val="24"/>
          <w:szCs w:val="24"/>
        </w:rPr>
        <w:t xml:space="preserve"> – </w:t>
      </w:r>
      <w:r w:rsidR="004A14E0">
        <w:rPr>
          <w:sz w:val="24"/>
          <w:szCs w:val="24"/>
        </w:rPr>
        <w:t>630</w:t>
      </w:r>
      <w:r w:rsidR="004A14E0" w:rsidRPr="00665D0E">
        <w:rPr>
          <w:sz w:val="24"/>
          <w:szCs w:val="24"/>
        </w:rPr>
        <w:t xml:space="preserve"> (</w:t>
      </w:r>
      <w:r w:rsidR="004A14E0">
        <w:rPr>
          <w:sz w:val="24"/>
          <w:szCs w:val="24"/>
        </w:rPr>
        <w:t>шестьсот тридцать</w:t>
      </w:r>
      <w:r w:rsidR="004A14E0" w:rsidRPr="00665D0E">
        <w:rPr>
          <w:sz w:val="24"/>
          <w:szCs w:val="24"/>
        </w:rPr>
        <w:t>) рубл</w:t>
      </w:r>
      <w:r w:rsidR="004A14E0">
        <w:rPr>
          <w:sz w:val="24"/>
          <w:szCs w:val="24"/>
        </w:rPr>
        <w:t>ей</w:t>
      </w:r>
      <w:r w:rsidR="004A14E0">
        <w:rPr>
          <w:sz w:val="24"/>
          <w:szCs w:val="24"/>
        </w:rPr>
        <w:t xml:space="preserve"> </w:t>
      </w:r>
      <w:r w:rsidR="001B053C" w:rsidRPr="002C2732">
        <w:rPr>
          <w:sz w:val="24"/>
          <w:szCs w:val="24"/>
        </w:rPr>
        <w:t xml:space="preserve">подана только одна заявка </w:t>
      </w:r>
      <w:r w:rsidR="004A14E0">
        <w:rPr>
          <w:sz w:val="24"/>
          <w:szCs w:val="24"/>
        </w:rPr>
        <w:t>Мурадян Валентина Петровна</w:t>
      </w:r>
      <w:r w:rsidR="004A14E0" w:rsidRPr="00C76BD7">
        <w:rPr>
          <w:sz w:val="24"/>
          <w:szCs w:val="24"/>
        </w:rPr>
        <w:t xml:space="preserve">, </w:t>
      </w:r>
      <w:r w:rsidR="004A14E0">
        <w:rPr>
          <w:sz w:val="24"/>
          <w:szCs w:val="24"/>
        </w:rPr>
        <w:t>зарегистрирована</w:t>
      </w:r>
      <w:r w:rsidR="004A14E0" w:rsidRPr="00C76BD7">
        <w:rPr>
          <w:sz w:val="24"/>
          <w:szCs w:val="24"/>
        </w:rPr>
        <w:t xml:space="preserve">: </w:t>
      </w:r>
      <w:r w:rsidR="004A14E0">
        <w:rPr>
          <w:sz w:val="24"/>
          <w:szCs w:val="24"/>
        </w:rPr>
        <w:t>г</w:t>
      </w:r>
      <w:proofErr w:type="gramStart"/>
      <w:r w:rsidR="004A14E0">
        <w:rPr>
          <w:sz w:val="24"/>
          <w:szCs w:val="24"/>
        </w:rPr>
        <w:t>.О</w:t>
      </w:r>
      <w:proofErr w:type="gramEnd"/>
      <w:r w:rsidR="004A14E0">
        <w:rPr>
          <w:sz w:val="24"/>
          <w:szCs w:val="24"/>
        </w:rPr>
        <w:t>рел, ул.Матросова, д.48, кв.36</w:t>
      </w:r>
      <w:r w:rsidR="00B03592" w:rsidRPr="002C2732">
        <w:rPr>
          <w:sz w:val="24"/>
          <w:szCs w:val="24"/>
        </w:rPr>
        <w:t xml:space="preserve">, </w:t>
      </w:r>
      <w:r w:rsidR="00B03592" w:rsidRPr="000B4C5A">
        <w:rPr>
          <w:b/>
          <w:sz w:val="24"/>
          <w:szCs w:val="24"/>
        </w:rPr>
        <w:t>аукцион признать несостоявшимся</w:t>
      </w:r>
      <w:r w:rsidR="00B03592" w:rsidRPr="002C2732">
        <w:rPr>
          <w:sz w:val="24"/>
          <w:szCs w:val="24"/>
        </w:rPr>
        <w:t>.</w:t>
      </w:r>
    </w:p>
    <w:p w:rsidR="005616F5" w:rsidRPr="002C2732" w:rsidRDefault="005616F5" w:rsidP="00AD4E62">
      <w:pPr>
        <w:pStyle w:val="2"/>
        <w:spacing w:after="0" w:line="240" w:lineRule="auto"/>
        <w:jc w:val="both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0B4C5A">
        <w:rPr>
          <w:sz w:val="24"/>
          <w:szCs w:val="24"/>
        </w:rPr>
        <w:t>А.А. Ушканов</w:t>
      </w:r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 xml:space="preserve">______________ </w:t>
      </w:r>
      <w:r w:rsidR="00AD4E62">
        <w:rPr>
          <w:sz w:val="24"/>
          <w:szCs w:val="24"/>
        </w:rPr>
        <w:t xml:space="preserve">И.П. </w:t>
      </w:r>
      <w:proofErr w:type="spellStart"/>
      <w:r w:rsidR="00AD4E62">
        <w:rPr>
          <w:sz w:val="24"/>
          <w:szCs w:val="24"/>
        </w:rPr>
        <w:t>Канунников</w:t>
      </w:r>
      <w:proofErr w:type="spellEnd"/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AA0DF5" w:rsidRPr="002C2732">
        <w:rPr>
          <w:sz w:val="24"/>
          <w:szCs w:val="24"/>
        </w:rPr>
        <w:t xml:space="preserve">И.В. </w:t>
      </w:r>
      <w:r w:rsidR="005616F5">
        <w:rPr>
          <w:sz w:val="24"/>
          <w:szCs w:val="24"/>
        </w:rPr>
        <w:t>Копытова</w:t>
      </w:r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AD4E62">
        <w:rPr>
          <w:sz w:val="24"/>
          <w:szCs w:val="24"/>
        </w:rPr>
        <w:t>В.И. Абрамова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67A60"/>
    <w:rsid w:val="0007150C"/>
    <w:rsid w:val="00081154"/>
    <w:rsid w:val="00091696"/>
    <w:rsid w:val="000B4C5A"/>
    <w:rsid w:val="000C10B5"/>
    <w:rsid w:val="000D1025"/>
    <w:rsid w:val="000E150A"/>
    <w:rsid w:val="000E2937"/>
    <w:rsid w:val="001043A7"/>
    <w:rsid w:val="00107689"/>
    <w:rsid w:val="001351F2"/>
    <w:rsid w:val="00157FE5"/>
    <w:rsid w:val="00162E9B"/>
    <w:rsid w:val="001832B5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3554B"/>
    <w:rsid w:val="002461FD"/>
    <w:rsid w:val="00251031"/>
    <w:rsid w:val="00262C68"/>
    <w:rsid w:val="00271F6D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D39AE"/>
    <w:rsid w:val="002F3F13"/>
    <w:rsid w:val="00301A7C"/>
    <w:rsid w:val="00303094"/>
    <w:rsid w:val="00347E02"/>
    <w:rsid w:val="00370B6C"/>
    <w:rsid w:val="00372F94"/>
    <w:rsid w:val="00391655"/>
    <w:rsid w:val="00392BEE"/>
    <w:rsid w:val="00395783"/>
    <w:rsid w:val="003A42A6"/>
    <w:rsid w:val="003C14B8"/>
    <w:rsid w:val="003F4CA6"/>
    <w:rsid w:val="00423578"/>
    <w:rsid w:val="0045307B"/>
    <w:rsid w:val="00470A1A"/>
    <w:rsid w:val="00474282"/>
    <w:rsid w:val="004873EF"/>
    <w:rsid w:val="00493B3A"/>
    <w:rsid w:val="004A14C8"/>
    <w:rsid w:val="004A14E0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616F5"/>
    <w:rsid w:val="00582B59"/>
    <w:rsid w:val="005A0022"/>
    <w:rsid w:val="005A1F68"/>
    <w:rsid w:val="005B4BC1"/>
    <w:rsid w:val="005D58A8"/>
    <w:rsid w:val="005D7CD3"/>
    <w:rsid w:val="005E0B4C"/>
    <w:rsid w:val="005E5155"/>
    <w:rsid w:val="005F303C"/>
    <w:rsid w:val="005F719B"/>
    <w:rsid w:val="00634C72"/>
    <w:rsid w:val="00636341"/>
    <w:rsid w:val="00655BC4"/>
    <w:rsid w:val="00661B05"/>
    <w:rsid w:val="006943E7"/>
    <w:rsid w:val="0069460E"/>
    <w:rsid w:val="006B6030"/>
    <w:rsid w:val="006D7F50"/>
    <w:rsid w:val="006E208D"/>
    <w:rsid w:val="006E7A4B"/>
    <w:rsid w:val="007036A8"/>
    <w:rsid w:val="00711F73"/>
    <w:rsid w:val="007175E0"/>
    <w:rsid w:val="007249C1"/>
    <w:rsid w:val="00746EFF"/>
    <w:rsid w:val="0076211E"/>
    <w:rsid w:val="0076302E"/>
    <w:rsid w:val="007813AC"/>
    <w:rsid w:val="007B147A"/>
    <w:rsid w:val="007D171F"/>
    <w:rsid w:val="007F28DE"/>
    <w:rsid w:val="007F2B60"/>
    <w:rsid w:val="007F4A5D"/>
    <w:rsid w:val="00803F1E"/>
    <w:rsid w:val="00805C35"/>
    <w:rsid w:val="0082466E"/>
    <w:rsid w:val="00825DE6"/>
    <w:rsid w:val="00856328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5FB6"/>
    <w:rsid w:val="008A7733"/>
    <w:rsid w:val="008C5B96"/>
    <w:rsid w:val="008C6A37"/>
    <w:rsid w:val="008E2DAD"/>
    <w:rsid w:val="008F46F0"/>
    <w:rsid w:val="009137D6"/>
    <w:rsid w:val="00920F99"/>
    <w:rsid w:val="0093032E"/>
    <w:rsid w:val="00931F80"/>
    <w:rsid w:val="00936FFB"/>
    <w:rsid w:val="00937790"/>
    <w:rsid w:val="00943749"/>
    <w:rsid w:val="00962408"/>
    <w:rsid w:val="00982359"/>
    <w:rsid w:val="00986D76"/>
    <w:rsid w:val="0099567C"/>
    <w:rsid w:val="009C161F"/>
    <w:rsid w:val="009C7E59"/>
    <w:rsid w:val="009D5D4B"/>
    <w:rsid w:val="009E63EF"/>
    <w:rsid w:val="009E6E7D"/>
    <w:rsid w:val="00A0157B"/>
    <w:rsid w:val="00A173A3"/>
    <w:rsid w:val="00A32107"/>
    <w:rsid w:val="00A40546"/>
    <w:rsid w:val="00A40EAC"/>
    <w:rsid w:val="00A44439"/>
    <w:rsid w:val="00A44731"/>
    <w:rsid w:val="00A95E9F"/>
    <w:rsid w:val="00A9720B"/>
    <w:rsid w:val="00AA0DF5"/>
    <w:rsid w:val="00AB7215"/>
    <w:rsid w:val="00AD4E62"/>
    <w:rsid w:val="00AD5184"/>
    <w:rsid w:val="00AE66FA"/>
    <w:rsid w:val="00B03592"/>
    <w:rsid w:val="00B17F55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B3EEB"/>
    <w:rsid w:val="00BE2A7C"/>
    <w:rsid w:val="00BE5954"/>
    <w:rsid w:val="00BF0D5F"/>
    <w:rsid w:val="00BF2B22"/>
    <w:rsid w:val="00C17717"/>
    <w:rsid w:val="00C526BD"/>
    <w:rsid w:val="00C57D62"/>
    <w:rsid w:val="00C60BBF"/>
    <w:rsid w:val="00C751FF"/>
    <w:rsid w:val="00C82382"/>
    <w:rsid w:val="00C85BAF"/>
    <w:rsid w:val="00CC792C"/>
    <w:rsid w:val="00CD770A"/>
    <w:rsid w:val="00CF4BAF"/>
    <w:rsid w:val="00D15546"/>
    <w:rsid w:val="00D36721"/>
    <w:rsid w:val="00D371F1"/>
    <w:rsid w:val="00D50DDC"/>
    <w:rsid w:val="00D515C9"/>
    <w:rsid w:val="00D5285A"/>
    <w:rsid w:val="00D744DB"/>
    <w:rsid w:val="00D77FB0"/>
    <w:rsid w:val="00DA08BA"/>
    <w:rsid w:val="00DA5A9F"/>
    <w:rsid w:val="00DD2BE0"/>
    <w:rsid w:val="00DE1FE3"/>
    <w:rsid w:val="00DF0E5B"/>
    <w:rsid w:val="00DF209E"/>
    <w:rsid w:val="00DF53A9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A424F"/>
    <w:rsid w:val="00EB02CE"/>
    <w:rsid w:val="00EC6868"/>
    <w:rsid w:val="00EE03E4"/>
    <w:rsid w:val="00EE501E"/>
    <w:rsid w:val="00F036B0"/>
    <w:rsid w:val="00F04AD4"/>
    <w:rsid w:val="00F35E1C"/>
    <w:rsid w:val="00F51A43"/>
    <w:rsid w:val="00F63F75"/>
    <w:rsid w:val="00F923F7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7022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2</cp:revision>
  <cp:lastPrinted>2019-10-25T08:43:00Z</cp:lastPrinted>
  <dcterms:created xsi:type="dcterms:W3CDTF">2019-10-25T08:48:00Z</dcterms:created>
  <dcterms:modified xsi:type="dcterms:W3CDTF">2019-10-25T08:48:00Z</dcterms:modified>
</cp:coreProperties>
</file>