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1" w:rsidRPr="00E06CDF" w:rsidRDefault="000F3401" w:rsidP="000F3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Default="000F3401" w:rsidP="000F3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Pr="000A0634" w:rsidRDefault="00BD6818" w:rsidP="000F3401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11.12.2019 </w:t>
      </w:r>
      <w:r w:rsidR="000F3401">
        <w:rPr>
          <w:sz w:val="28"/>
          <w:szCs w:val="28"/>
          <w:u w:val="single"/>
        </w:rPr>
        <w:t>г.</w:t>
      </w:r>
      <w:r w:rsidR="000F3401">
        <w:rPr>
          <w:sz w:val="28"/>
          <w:szCs w:val="28"/>
        </w:rPr>
        <w:tab/>
      </w:r>
      <w:r w:rsidR="000F3401"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493</w:t>
      </w:r>
      <w:r w:rsidR="00CB561A">
        <w:rPr>
          <w:sz w:val="28"/>
          <w:szCs w:val="28"/>
          <w:u w:val="single"/>
        </w:rPr>
        <w:t xml:space="preserve">    </w:t>
      </w:r>
    </w:p>
    <w:p w:rsidR="000F3401" w:rsidRDefault="000F3401" w:rsidP="000F3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="00FA1A0C">
        <w:rPr>
          <w:sz w:val="26"/>
          <w:szCs w:val="26"/>
        </w:rPr>
        <w:t>, от 03.08.2018 №254</w:t>
      </w:r>
      <w:r w:rsidR="00F57941">
        <w:rPr>
          <w:sz w:val="26"/>
          <w:szCs w:val="26"/>
        </w:rPr>
        <w:t>, от 15.01.2019 г.</w:t>
      </w:r>
      <w:r w:rsidR="00035301">
        <w:rPr>
          <w:sz w:val="26"/>
          <w:szCs w:val="26"/>
        </w:rPr>
        <w:t>№5</w:t>
      </w:r>
      <w:r w:rsidR="008D658D">
        <w:rPr>
          <w:sz w:val="26"/>
          <w:szCs w:val="26"/>
        </w:rPr>
        <w:t>, от 14.06.2019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№218</w:t>
      </w:r>
      <w:r w:rsidR="00CB561A">
        <w:rPr>
          <w:sz w:val="26"/>
          <w:szCs w:val="26"/>
        </w:rPr>
        <w:t>, от 30.09.2019 г.</w:t>
      </w:r>
      <w:r w:rsidR="00035301" w:rsidRPr="00035301">
        <w:rPr>
          <w:sz w:val="26"/>
          <w:szCs w:val="26"/>
        </w:rPr>
        <w:t xml:space="preserve"> </w:t>
      </w:r>
      <w:r w:rsidR="00035301">
        <w:rPr>
          <w:sz w:val="26"/>
          <w:szCs w:val="26"/>
        </w:rPr>
        <w:t>№374</w:t>
      </w:r>
      <w:r w:rsidR="00E55583">
        <w:rPr>
          <w:sz w:val="26"/>
          <w:szCs w:val="26"/>
        </w:rPr>
        <w:t>, от 0</w:t>
      </w:r>
      <w:r w:rsidR="0087549C">
        <w:rPr>
          <w:sz w:val="26"/>
          <w:szCs w:val="26"/>
        </w:rPr>
        <w:t>8</w:t>
      </w:r>
      <w:r w:rsidR="00E55583">
        <w:rPr>
          <w:sz w:val="26"/>
          <w:szCs w:val="26"/>
        </w:rPr>
        <w:t>.10.2019 г. №384</w:t>
      </w:r>
      <w:r w:rsidRPr="00CE68D3">
        <w:rPr>
          <w:sz w:val="26"/>
          <w:szCs w:val="26"/>
        </w:rPr>
        <w:t>):</w:t>
      </w:r>
      <w:proofErr w:type="gramEnd"/>
    </w:p>
    <w:p w:rsidR="00D16150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>в пункте 3 раздела 1. Общие положения строку «Субсидии на иные цели предоставляются согласно нижеизложенного перечня», дополнить строкой следующего содержания:</w:t>
      </w:r>
    </w:p>
    <w:p w:rsidR="00F57941" w:rsidRPr="00CE68D3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CB561A" w:rsidRDefault="00CB561A" w:rsidP="00E5558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8091</w:t>
            </w:r>
            <w:r w:rsidR="00E55583">
              <w:rPr>
                <w:sz w:val="26"/>
                <w:szCs w:val="26"/>
              </w:rPr>
              <w:t>9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CB561A" w:rsidP="00E55583">
            <w:pPr>
              <w:rPr>
                <w:sz w:val="26"/>
                <w:szCs w:val="26"/>
              </w:rPr>
            </w:pPr>
            <w:r w:rsidRPr="00CB561A">
              <w:rPr>
                <w:sz w:val="26"/>
                <w:szCs w:val="26"/>
              </w:rPr>
              <w:t xml:space="preserve">Проведение мероприятий в </w:t>
            </w:r>
            <w:r w:rsidR="00E55583">
              <w:rPr>
                <w:sz w:val="26"/>
                <w:szCs w:val="26"/>
              </w:rPr>
              <w:t>рамках программы «Обеспечение безопасности дорожного движения в Дмитровском районе»</w:t>
            </w:r>
          </w:p>
        </w:tc>
      </w:tr>
    </w:tbl>
    <w:p w:rsidR="00F57941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1777E" w:rsidRDefault="0091777E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39A2">
        <w:rPr>
          <w:sz w:val="26"/>
          <w:szCs w:val="26"/>
        </w:rPr>
        <w:lastRenderedPageBreak/>
        <w:t>2</w:t>
      </w:r>
      <w:r w:rsidR="00621B78">
        <w:rPr>
          <w:sz w:val="26"/>
          <w:szCs w:val="26"/>
        </w:rPr>
        <w:t xml:space="preserve">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D16150" w:rsidRPr="00CE68D3" w:rsidRDefault="00CB561A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561A">
        <w:rPr>
          <w:sz w:val="26"/>
          <w:szCs w:val="26"/>
        </w:rPr>
        <w:t>3</w:t>
      </w:r>
      <w:r w:rsidR="00D16150" w:rsidRPr="00CE68D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57941">
        <w:rPr>
          <w:sz w:val="26"/>
          <w:szCs w:val="26"/>
        </w:rPr>
        <w:t>Г</w:t>
      </w:r>
      <w:r w:rsidR="00D16150" w:rsidRPr="00CE68D3">
        <w:rPr>
          <w:sz w:val="26"/>
          <w:szCs w:val="26"/>
        </w:rPr>
        <w:t>лавы</w:t>
      </w:r>
      <w:r w:rsidR="00F57941">
        <w:rPr>
          <w:sz w:val="26"/>
          <w:szCs w:val="26"/>
        </w:rPr>
        <w:t xml:space="preserve"> администрации Дмитровского района по социальным и экономическим вопросам</w:t>
      </w:r>
      <w:r w:rsidR="00D16150" w:rsidRPr="00CE68D3">
        <w:rPr>
          <w:sz w:val="26"/>
          <w:szCs w:val="26"/>
        </w:rPr>
        <w:t xml:space="preserve">– </w:t>
      </w:r>
      <w:proofErr w:type="gramStart"/>
      <w:r w:rsidR="00D16150" w:rsidRPr="00CE68D3">
        <w:rPr>
          <w:sz w:val="26"/>
          <w:szCs w:val="26"/>
        </w:rPr>
        <w:t>на</w:t>
      </w:r>
      <w:proofErr w:type="gramEnd"/>
      <w:r w:rsidR="00D16150" w:rsidRPr="00CE68D3">
        <w:rPr>
          <w:sz w:val="26"/>
          <w:szCs w:val="26"/>
        </w:rPr>
        <w:t>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CB561A" w:rsidRPr="00CB561A">
        <w:rPr>
          <w:sz w:val="26"/>
          <w:szCs w:val="26"/>
        </w:rPr>
        <w:t>4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6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</w:t>
      </w:r>
      <w:r w:rsidR="009177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Pr="005639A2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CB561A" w:rsidRPr="005639A2" w:rsidRDefault="00CB561A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CB561A" w:rsidRPr="005639A2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035301"/>
    <w:rsid w:val="000C4B38"/>
    <w:rsid w:val="000F3401"/>
    <w:rsid w:val="00151B76"/>
    <w:rsid w:val="001E4B22"/>
    <w:rsid w:val="00235DF6"/>
    <w:rsid w:val="002C12A7"/>
    <w:rsid w:val="002E2F04"/>
    <w:rsid w:val="002E5CB0"/>
    <w:rsid w:val="004E2738"/>
    <w:rsid w:val="005330E7"/>
    <w:rsid w:val="005639A2"/>
    <w:rsid w:val="00601ADC"/>
    <w:rsid w:val="00621B78"/>
    <w:rsid w:val="00792CF2"/>
    <w:rsid w:val="007C24FB"/>
    <w:rsid w:val="00864B23"/>
    <w:rsid w:val="0087549C"/>
    <w:rsid w:val="008D658D"/>
    <w:rsid w:val="0091777E"/>
    <w:rsid w:val="0098003E"/>
    <w:rsid w:val="009A53B7"/>
    <w:rsid w:val="00AB77AA"/>
    <w:rsid w:val="00BD6818"/>
    <w:rsid w:val="00CB561A"/>
    <w:rsid w:val="00CE38AC"/>
    <w:rsid w:val="00D16150"/>
    <w:rsid w:val="00DA0D0A"/>
    <w:rsid w:val="00DE2562"/>
    <w:rsid w:val="00E55583"/>
    <w:rsid w:val="00EA4CD6"/>
    <w:rsid w:val="00F47436"/>
    <w:rsid w:val="00F57941"/>
    <w:rsid w:val="00F6404A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CB9F-BC42-414F-AADF-2D016CF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Fin6</dc:creator>
  <cp:lastModifiedBy>user 32</cp:lastModifiedBy>
  <cp:revision>2</cp:revision>
  <cp:lastPrinted>2019-12-11T09:09:00Z</cp:lastPrinted>
  <dcterms:created xsi:type="dcterms:W3CDTF">2020-02-11T13:27:00Z</dcterms:created>
  <dcterms:modified xsi:type="dcterms:W3CDTF">2020-02-11T13:27:00Z</dcterms:modified>
</cp:coreProperties>
</file>