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50" w:rsidRPr="00E06CDF" w:rsidRDefault="00D16150" w:rsidP="00D1615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150" w:rsidRPr="00E06CDF" w:rsidRDefault="00D16150" w:rsidP="00D16150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D16150" w:rsidRPr="00E06CDF" w:rsidRDefault="00D16150" w:rsidP="00D16150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D16150" w:rsidRPr="00EE7B55" w:rsidRDefault="00D16150" w:rsidP="00D16150">
      <w:pPr>
        <w:jc w:val="center"/>
        <w:rPr>
          <w:b/>
          <w:sz w:val="16"/>
          <w:szCs w:val="16"/>
        </w:rPr>
      </w:pPr>
    </w:p>
    <w:p w:rsidR="00D16150" w:rsidRPr="00E06CDF" w:rsidRDefault="00D16150" w:rsidP="00D16150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D16150" w:rsidRPr="00EE7B55" w:rsidRDefault="00D16150" w:rsidP="00D16150">
      <w:pPr>
        <w:jc w:val="center"/>
        <w:rPr>
          <w:b/>
          <w:sz w:val="16"/>
          <w:szCs w:val="16"/>
        </w:rPr>
      </w:pPr>
    </w:p>
    <w:p w:rsidR="00D16150" w:rsidRDefault="00D16150" w:rsidP="00D161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16150" w:rsidRDefault="00D16150" w:rsidP="00D16150">
      <w:pPr>
        <w:jc w:val="center"/>
        <w:rPr>
          <w:b/>
          <w:sz w:val="28"/>
          <w:szCs w:val="28"/>
        </w:rPr>
      </w:pPr>
    </w:p>
    <w:p w:rsidR="00D16150" w:rsidRDefault="00D16150" w:rsidP="00D16150">
      <w:pPr>
        <w:jc w:val="center"/>
        <w:rPr>
          <w:b/>
          <w:sz w:val="28"/>
          <w:szCs w:val="28"/>
        </w:rPr>
      </w:pPr>
    </w:p>
    <w:p w:rsidR="00D16150" w:rsidRPr="000A0634" w:rsidRDefault="00D16150" w:rsidP="00D16150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03 августа 2018 г.</w:t>
      </w:r>
      <w:r>
        <w:rPr>
          <w:sz w:val="28"/>
          <w:szCs w:val="28"/>
        </w:rPr>
        <w:tab/>
      </w:r>
      <w:r w:rsidRPr="004D5493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254_</w:t>
      </w:r>
    </w:p>
    <w:p w:rsidR="00D16150" w:rsidRDefault="00D16150" w:rsidP="00D161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г. Дмитровск</w:t>
      </w:r>
    </w:p>
    <w:p w:rsidR="00D16150" w:rsidRDefault="00D16150" w:rsidP="00D1615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16150" w:rsidRPr="00CE68D3" w:rsidRDefault="00D16150" w:rsidP="00D1615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CE68D3">
        <w:rPr>
          <w:sz w:val="26"/>
          <w:szCs w:val="26"/>
        </w:rPr>
        <w:t xml:space="preserve">О внесении изменений в Постановление администрации </w:t>
      </w:r>
    </w:p>
    <w:p w:rsidR="00D16150" w:rsidRDefault="00D16150" w:rsidP="00D1615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E68D3">
        <w:rPr>
          <w:sz w:val="26"/>
          <w:szCs w:val="26"/>
        </w:rPr>
        <w:t>Дмитровского района Орловской области от 14 ноября 2011 года № 245 «Об утверждении Порядка определения объема и условий предоставления субсидий из бюджета Дмитровского муниципального района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работ), а также субсидий на иные цели»</w:t>
      </w:r>
    </w:p>
    <w:p w:rsidR="00D16150" w:rsidRPr="00CE68D3" w:rsidRDefault="00D16150" w:rsidP="00D1615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16150" w:rsidRDefault="00D16150" w:rsidP="00D16150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ab/>
        <w:t xml:space="preserve">Администрация Дмитровского района  </w:t>
      </w:r>
      <w:proofErr w:type="spellStart"/>
      <w:proofErr w:type="gramStart"/>
      <w:r w:rsidRPr="00CE68D3">
        <w:rPr>
          <w:sz w:val="26"/>
          <w:szCs w:val="26"/>
        </w:rPr>
        <w:t>п</w:t>
      </w:r>
      <w:proofErr w:type="spellEnd"/>
      <w:proofErr w:type="gramEnd"/>
      <w:r w:rsidRPr="00CE68D3">
        <w:rPr>
          <w:sz w:val="26"/>
          <w:szCs w:val="26"/>
        </w:rPr>
        <w:t xml:space="preserve"> о с т а </w:t>
      </w:r>
      <w:proofErr w:type="spellStart"/>
      <w:r w:rsidRPr="00CE68D3">
        <w:rPr>
          <w:sz w:val="26"/>
          <w:szCs w:val="26"/>
        </w:rPr>
        <w:t>н</w:t>
      </w:r>
      <w:proofErr w:type="spellEnd"/>
      <w:r w:rsidRPr="00CE68D3">
        <w:rPr>
          <w:sz w:val="26"/>
          <w:szCs w:val="26"/>
        </w:rPr>
        <w:t xml:space="preserve"> о в л я е т:</w:t>
      </w:r>
    </w:p>
    <w:p w:rsidR="00D16150" w:rsidRPr="00CE68D3" w:rsidRDefault="00D16150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D16150" w:rsidRPr="00CE68D3" w:rsidRDefault="00D16150" w:rsidP="00D16150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ab/>
        <w:t xml:space="preserve"> 1. </w:t>
      </w:r>
      <w:proofErr w:type="gramStart"/>
      <w:r w:rsidRPr="00CE68D3">
        <w:rPr>
          <w:sz w:val="26"/>
          <w:szCs w:val="26"/>
        </w:rPr>
        <w:t>Внести следующие изменения в приложение к постановлению администрации Дмитровского района Орловской области от 14 ноября 2011 года  № 245 «Об утверждении Порядка определения объема и условий предоставления субсидий из бюджета Дмитровского муниципального района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работ), а также субсидий на иные цели» (в редакции</w:t>
      </w:r>
      <w:proofErr w:type="gramEnd"/>
      <w:r w:rsidRPr="00CE68D3">
        <w:rPr>
          <w:sz w:val="26"/>
          <w:szCs w:val="26"/>
        </w:rPr>
        <w:t xml:space="preserve"> постановлений от 12.03.2012 № 56, от 14.08.2012 № 257, от 30.01.2013 № 18, от 04.03.2013 № 48, от 07.02.2014 № 23, </w:t>
      </w:r>
      <w:proofErr w:type="gramStart"/>
      <w:r w:rsidRPr="00CE68D3">
        <w:rPr>
          <w:sz w:val="26"/>
          <w:szCs w:val="26"/>
        </w:rPr>
        <w:t>от</w:t>
      </w:r>
      <w:proofErr w:type="gramEnd"/>
      <w:r w:rsidRPr="00CE68D3">
        <w:rPr>
          <w:sz w:val="26"/>
          <w:szCs w:val="26"/>
        </w:rPr>
        <w:t xml:space="preserve"> 28.02.2014  № 43, от 21.11.2014 № 296</w:t>
      </w:r>
      <w:r>
        <w:rPr>
          <w:sz w:val="26"/>
          <w:szCs w:val="26"/>
        </w:rPr>
        <w:t>, от 22.12.2015 № 331, от 24.02.2016 № 36, от 27.09.2017 № 320, от 12.01.2018 №9, от 14.02.2018 № 57</w:t>
      </w:r>
      <w:r w:rsidRPr="00CE68D3">
        <w:rPr>
          <w:sz w:val="26"/>
          <w:szCs w:val="26"/>
        </w:rPr>
        <w:t>):</w:t>
      </w:r>
    </w:p>
    <w:p w:rsidR="00D16150" w:rsidRPr="00CE68D3" w:rsidRDefault="00D16150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68D3">
        <w:rPr>
          <w:sz w:val="26"/>
          <w:szCs w:val="26"/>
        </w:rPr>
        <w:t xml:space="preserve">в пункте 3 раздела 1. Общие положения строку «Субсидии на иные цели предоставляются </w:t>
      </w:r>
      <w:proofErr w:type="gramStart"/>
      <w:r w:rsidRPr="00CE68D3">
        <w:rPr>
          <w:sz w:val="26"/>
          <w:szCs w:val="26"/>
        </w:rPr>
        <w:t>согласно</w:t>
      </w:r>
      <w:proofErr w:type="gramEnd"/>
      <w:r w:rsidRPr="00CE68D3">
        <w:rPr>
          <w:sz w:val="26"/>
          <w:szCs w:val="26"/>
        </w:rPr>
        <w:t xml:space="preserve"> нижеизложенного перечня», дополнить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179"/>
      </w:tblGrid>
      <w:tr w:rsidR="00D16150" w:rsidRPr="00CE68D3" w:rsidTr="00A80A9D">
        <w:tc>
          <w:tcPr>
            <w:tcW w:w="2392" w:type="dxa"/>
            <w:shd w:val="clear" w:color="auto" w:fill="auto"/>
          </w:tcPr>
          <w:p w:rsidR="00D16150" w:rsidRPr="00CE68D3" w:rsidRDefault="00D16150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68D3">
              <w:rPr>
                <w:sz w:val="26"/>
                <w:szCs w:val="26"/>
              </w:rPr>
              <w:t>Код субсидии</w:t>
            </w:r>
          </w:p>
        </w:tc>
        <w:tc>
          <w:tcPr>
            <w:tcW w:w="7179" w:type="dxa"/>
            <w:shd w:val="clear" w:color="auto" w:fill="auto"/>
          </w:tcPr>
          <w:p w:rsidR="00D16150" w:rsidRPr="00CE68D3" w:rsidRDefault="00D16150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68D3">
              <w:rPr>
                <w:sz w:val="26"/>
                <w:szCs w:val="26"/>
              </w:rPr>
              <w:t>Наименование субсидии на иные цели</w:t>
            </w:r>
          </w:p>
        </w:tc>
      </w:tr>
      <w:tr w:rsidR="00D16150" w:rsidRPr="00CE68D3" w:rsidTr="00A80A9D">
        <w:tc>
          <w:tcPr>
            <w:tcW w:w="2392" w:type="dxa"/>
            <w:shd w:val="clear" w:color="auto" w:fill="auto"/>
          </w:tcPr>
          <w:p w:rsidR="00D16150" w:rsidRDefault="00D16150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80917</w:t>
            </w:r>
          </w:p>
        </w:tc>
        <w:tc>
          <w:tcPr>
            <w:tcW w:w="7179" w:type="dxa"/>
            <w:shd w:val="clear" w:color="auto" w:fill="auto"/>
          </w:tcPr>
          <w:p w:rsidR="00D16150" w:rsidRDefault="00D16150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универсальных спортивных площадок</w:t>
            </w:r>
          </w:p>
        </w:tc>
      </w:tr>
    </w:tbl>
    <w:p w:rsidR="00D16150" w:rsidRPr="00CE68D3" w:rsidRDefault="00D16150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68D3">
        <w:rPr>
          <w:sz w:val="26"/>
          <w:szCs w:val="26"/>
        </w:rPr>
        <w:t xml:space="preserve">2. Настоящее постановление вступает в силу с момента подписания. </w:t>
      </w:r>
    </w:p>
    <w:p w:rsidR="00D16150" w:rsidRPr="00CE68D3" w:rsidRDefault="00D16150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68D3">
        <w:rPr>
          <w:sz w:val="26"/>
          <w:szCs w:val="26"/>
        </w:rPr>
        <w:t xml:space="preserve">3. </w:t>
      </w:r>
      <w:proofErr w:type="gramStart"/>
      <w:r w:rsidRPr="00CE68D3">
        <w:rPr>
          <w:sz w:val="26"/>
          <w:szCs w:val="26"/>
        </w:rPr>
        <w:t>Контроль за</w:t>
      </w:r>
      <w:proofErr w:type="gramEnd"/>
      <w:r w:rsidRPr="00CE68D3">
        <w:rPr>
          <w:sz w:val="26"/>
          <w:szCs w:val="26"/>
        </w:rPr>
        <w:t xml:space="preserve"> исполнением настоящего постановления возложить на заместителя главы – начальника отдела по экономике, предпри</w:t>
      </w:r>
      <w:r>
        <w:rPr>
          <w:sz w:val="26"/>
          <w:szCs w:val="26"/>
        </w:rPr>
        <w:t>нимательству, труду и торговле В</w:t>
      </w:r>
      <w:r w:rsidRPr="00CE68D3">
        <w:rPr>
          <w:sz w:val="26"/>
          <w:szCs w:val="26"/>
        </w:rPr>
        <w:t xml:space="preserve">. </w:t>
      </w:r>
      <w:r>
        <w:rPr>
          <w:sz w:val="26"/>
          <w:szCs w:val="26"/>
        </w:rPr>
        <w:t>Е</w:t>
      </w:r>
      <w:r w:rsidRPr="00CE68D3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Мураеву</w:t>
      </w:r>
      <w:proofErr w:type="spellEnd"/>
      <w:r w:rsidRPr="00CE68D3">
        <w:rPr>
          <w:sz w:val="26"/>
          <w:szCs w:val="26"/>
        </w:rPr>
        <w:t>.</w:t>
      </w:r>
    </w:p>
    <w:p w:rsidR="00D16150" w:rsidRDefault="00D16150" w:rsidP="00D16150">
      <w:pPr>
        <w:tabs>
          <w:tab w:val="left" w:pos="2013"/>
        </w:tabs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 w:rsidRPr="00CE68D3">
        <w:rPr>
          <w:sz w:val="26"/>
          <w:szCs w:val="26"/>
        </w:rPr>
        <w:t xml:space="preserve">          4. Настоящее постановление подлежит размещению на официальном сайте администрации Дмитровского района </w:t>
      </w:r>
      <w:hyperlink r:id="rId5" w:history="1">
        <w:r w:rsidRPr="00CE68D3">
          <w:rPr>
            <w:rStyle w:val="a3"/>
            <w:color w:val="000000"/>
            <w:sz w:val="26"/>
            <w:szCs w:val="26"/>
            <w:lang w:val="en-US"/>
          </w:rPr>
          <w:t>http</w:t>
        </w:r>
        <w:r w:rsidRPr="00CE68D3">
          <w:rPr>
            <w:rStyle w:val="a3"/>
            <w:color w:val="000000"/>
            <w:sz w:val="26"/>
            <w:szCs w:val="26"/>
          </w:rPr>
          <w:t>://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dmitrovsk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-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orel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ru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/</w:t>
        </w:r>
      </w:hyperlink>
      <w:r w:rsidRPr="00CE68D3">
        <w:rPr>
          <w:color w:val="000000"/>
          <w:sz w:val="26"/>
          <w:szCs w:val="26"/>
          <w:u w:val="single"/>
        </w:rPr>
        <w:t>.</w:t>
      </w:r>
    </w:p>
    <w:p w:rsidR="00D16150" w:rsidRDefault="00D16150" w:rsidP="00D16150">
      <w:pPr>
        <w:tabs>
          <w:tab w:val="left" w:pos="2013"/>
        </w:tabs>
        <w:autoSpaceDE w:val="0"/>
        <w:autoSpaceDN w:val="0"/>
        <w:adjustRightInd w:val="0"/>
        <w:rPr>
          <w:sz w:val="26"/>
          <w:szCs w:val="26"/>
        </w:rPr>
      </w:pPr>
    </w:p>
    <w:p w:rsidR="00601ADC" w:rsidRDefault="00D16150" w:rsidP="00D16150">
      <w:pPr>
        <w:autoSpaceDE w:val="0"/>
        <w:autoSpaceDN w:val="0"/>
        <w:adjustRightInd w:val="0"/>
      </w:pPr>
      <w:r w:rsidRPr="00CE68D3">
        <w:rPr>
          <w:sz w:val="26"/>
          <w:szCs w:val="26"/>
        </w:rPr>
        <w:t xml:space="preserve">Глава района                                                                          </w:t>
      </w:r>
      <w:r>
        <w:rPr>
          <w:sz w:val="26"/>
          <w:szCs w:val="26"/>
        </w:rPr>
        <w:t xml:space="preserve">                       С</w:t>
      </w:r>
      <w:r w:rsidRPr="00CE68D3">
        <w:rPr>
          <w:sz w:val="26"/>
          <w:szCs w:val="26"/>
        </w:rPr>
        <w:t xml:space="preserve">. </w:t>
      </w:r>
      <w:r>
        <w:rPr>
          <w:sz w:val="26"/>
          <w:szCs w:val="26"/>
        </w:rPr>
        <w:t>А</w:t>
      </w:r>
      <w:r w:rsidRPr="00CE68D3">
        <w:rPr>
          <w:sz w:val="26"/>
          <w:szCs w:val="26"/>
        </w:rPr>
        <w:t xml:space="preserve">. </w:t>
      </w:r>
      <w:r>
        <w:rPr>
          <w:sz w:val="26"/>
          <w:szCs w:val="26"/>
        </w:rPr>
        <w:t>Козин</w:t>
      </w:r>
    </w:p>
    <w:sectPr w:rsidR="00601ADC" w:rsidSect="0060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50"/>
    <w:rsid w:val="00601ADC"/>
    <w:rsid w:val="00864B23"/>
    <w:rsid w:val="0098003E"/>
    <w:rsid w:val="00D1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61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6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mitrovsk-ore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Fin6</dc:creator>
  <cp:keywords/>
  <dc:description/>
  <cp:lastModifiedBy>Fin6</cp:lastModifiedBy>
  <cp:revision>1</cp:revision>
  <dcterms:created xsi:type="dcterms:W3CDTF">2018-08-06T06:58:00Z</dcterms:created>
  <dcterms:modified xsi:type="dcterms:W3CDTF">2018-08-06T06:59:00Z</dcterms:modified>
</cp:coreProperties>
</file>