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D" w:rsidRPr="00A61CAD" w:rsidRDefault="00A61CAD" w:rsidP="00A61C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A61CAD">
        <w:rPr>
          <w:rFonts w:ascii="Times New Roman" w:hAnsi="Times New Roman" w:cs="Times New Roman"/>
          <w:b/>
        </w:rPr>
        <w:t>ЗАЯВКА НА УЧАСТИЕ В АУКЦИОНЕ</w:t>
      </w:r>
    </w:p>
    <w:p w:rsidR="00A61CAD" w:rsidRPr="00A61CAD" w:rsidRDefault="00A61CAD" w:rsidP="00A61C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A61CAD" w:rsidRPr="00A61CAD" w:rsidRDefault="00A61CAD" w:rsidP="00A61CAD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A61CAD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A61CAD" w:rsidRPr="00A61CAD" w:rsidRDefault="00A61CAD" w:rsidP="00A61C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A61CAD" w:rsidRPr="00A61CAD" w:rsidRDefault="00A61CAD" w:rsidP="00A61CAD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A61CAD">
        <w:rPr>
          <w:rFonts w:ascii="Times New Roman" w:hAnsi="Times New Roman" w:cs="Times New Roman"/>
          <w:b/>
        </w:rPr>
        <w:t>Организатору аукциона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61CAD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A61CAD" w:rsidRPr="00A61CAD" w:rsidRDefault="00A61CAD" w:rsidP="00A61CAD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A61CAD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A61CAD">
        <w:rPr>
          <w:rFonts w:ascii="Times New Roman" w:hAnsi="Times New Roman" w:cs="Times New Roman"/>
          <w:b/>
        </w:rPr>
        <w:t>.Д</w:t>
      </w:r>
      <w:proofErr w:type="gramEnd"/>
      <w:r w:rsidRPr="00A61CAD">
        <w:rPr>
          <w:rFonts w:ascii="Times New Roman" w:hAnsi="Times New Roman" w:cs="Times New Roman"/>
          <w:b/>
        </w:rPr>
        <w:t>митровск, ул.Советская, д.84а.</w:t>
      </w:r>
    </w:p>
    <w:p w:rsidR="00A61CAD" w:rsidRPr="00A61CAD" w:rsidRDefault="00A61CAD" w:rsidP="00A61C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A61CAD" w:rsidRPr="00A61CAD" w:rsidRDefault="00A61CAD" w:rsidP="00A61C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61CAD">
        <w:rPr>
          <w:rFonts w:ascii="Times New Roman" w:hAnsi="Times New Roman" w:cs="Times New Roman"/>
        </w:rPr>
        <w:t>________________________</w:t>
      </w:r>
    </w:p>
    <w:p w:rsidR="00A61CAD" w:rsidRPr="00A61CAD" w:rsidRDefault="00A61CAD" w:rsidP="00A61C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61CAD">
        <w:rPr>
          <w:rFonts w:ascii="Times New Roman" w:hAnsi="Times New Roman" w:cs="Times New Roman"/>
        </w:rPr>
        <w:t>Дата, исх. номер</w:t>
      </w:r>
    </w:p>
    <w:p w:rsidR="00A61CAD" w:rsidRPr="00A61CAD" w:rsidRDefault="00A61CAD" w:rsidP="00A61CA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ЗАЯВКА</w:t>
      </w:r>
    </w:p>
    <w:p w:rsidR="00A61CAD" w:rsidRPr="00A61CAD" w:rsidRDefault="00A61CAD" w:rsidP="00A61CA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AD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________________________________________(лот №</w:t>
      </w:r>
      <w:proofErr w:type="gramStart"/>
      <w:r w:rsidRPr="00A61CAD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A61CAD" w:rsidRPr="00A61CAD" w:rsidRDefault="00A61CAD" w:rsidP="00A61C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A61CAD" w:rsidRPr="00A61CAD" w:rsidRDefault="00A61CAD" w:rsidP="00573947">
      <w:pPr>
        <w:pStyle w:val="a3"/>
        <w:spacing w:after="0"/>
        <w:ind w:left="0" w:right="-1"/>
        <w:jc w:val="both"/>
      </w:pPr>
      <w:r w:rsidRPr="00A61CAD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61CAD" w:rsidRPr="00A61CAD" w:rsidRDefault="00A61CAD" w:rsidP="005739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CAD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61CAD" w:rsidRPr="00A61CAD" w:rsidRDefault="00A61CAD" w:rsidP="00573947">
      <w:pPr>
        <w:pStyle w:val="a3"/>
        <w:spacing w:after="0"/>
        <w:ind w:left="0"/>
        <w:jc w:val="both"/>
      </w:pPr>
      <w:r w:rsidRPr="00A61CAD">
        <w:t xml:space="preserve">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A61CAD">
        <w:t>действующего</w:t>
      </w:r>
      <w:proofErr w:type="gramEnd"/>
      <w:r w:rsidRPr="00A61CAD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A61CAD">
          <w:t>www.torgi.gov.ru</w:t>
        </w:r>
      </w:hyperlink>
      <w:r w:rsidRPr="00A61CAD">
        <w:t xml:space="preserve"> № __________________________,  сообщает о желании принять  участие в аукционе:</w:t>
      </w:r>
    </w:p>
    <w:p w:rsidR="00A61CAD" w:rsidRPr="00A61CAD" w:rsidRDefault="00A61CAD" w:rsidP="00A6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1CAD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по форме подачи предложений по цене продажи, (далее - аукцион).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от </w:t>
      </w:r>
      <w:r w:rsidR="0052711B">
        <w:rPr>
          <w:rFonts w:ascii="Times New Roman" w:hAnsi="Times New Roman" w:cs="Times New Roman"/>
          <w:sz w:val="24"/>
          <w:szCs w:val="24"/>
        </w:rPr>
        <w:t>23 ноября 2021 года №437</w:t>
      </w:r>
      <w:r w:rsidRPr="00A61CAD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61CAD">
        <w:rPr>
          <w:rFonts w:ascii="Times New Roman" w:hAnsi="Times New Roman" w:cs="Times New Roman"/>
          <w:sz w:val="24"/>
          <w:szCs w:val="24"/>
        </w:rPr>
        <w:t>кциона по продаже земельных участков».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4. Аукцион назначен </w:t>
      </w:r>
      <w:r w:rsidR="0052711B">
        <w:rPr>
          <w:rFonts w:ascii="Times New Roman" w:hAnsi="Times New Roman" w:cs="Times New Roman"/>
          <w:b/>
          <w:sz w:val="24"/>
          <w:szCs w:val="24"/>
        </w:rPr>
        <w:t>на 28 декабря 2021 года в 10.00</w:t>
      </w:r>
      <w:r w:rsidRPr="00A61CA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A61CAD">
        <w:rPr>
          <w:rFonts w:ascii="Times New Roman" w:hAnsi="Times New Roman" w:cs="Times New Roman"/>
          <w:sz w:val="24"/>
          <w:szCs w:val="24"/>
        </w:rPr>
        <w:t xml:space="preserve"> по адресу: 303240, Орловская область, Дмитровский район, г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1CAD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A61CAD" w:rsidRPr="00A61CAD" w:rsidRDefault="00A61CAD" w:rsidP="00A61C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- дата, место и время начала приема заявок об участии в аукционе: </w:t>
      </w:r>
      <w:r w:rsidRPr="0052711B">
        <w:rPr>
          <w:rFonts w:ascii="Times New Roman" w:hAnsi="Times New Roman" w:cs="Times New Roman"/>
          <w:b/>
          <w:sz w:val="24"/>
          <w:szCs w:val="24"/>
        </w:rPr>
        <w:t>с</w:t>
      </w:r>
      <w:r w:rsidR="0052711B" w:rsidRPr="0052711B">
        <w:rPr>
          <w:rFonts w:ascii="Times New Roman" w:hAnsi="Times New Roman" w:cs="Times New Roman"/>
          <w:b/>
          <w:sz w:val="24"/>
          <w:szCs w:val="24"/>
        </w:rPr>
        <w:t xml:space="preserve"> 27 ноября</w:t>
      </w:r>
      <w:r w:rsidRPr="00A61CAD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A61CAD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1CAD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A61CAD" w:rsidRPr="00A61CAD" w:rsidRDefault="00A61CAD" w:rsidP="00A61C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="0052711B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A61CAD">
        <w:rPr>
          <w:rFonts w:ascii="Times New Roman" w:hAnsi="Times New Roman" w:cs="Times New Roman"/>
          <w:b/>
          <w:sz w:val="24"/>
          <w:szCs w:val="24"/>
        </w:rPr>
        <w:t xml:space="preserve"> 2021 года в 17.00 часов</w:t>
      </w:r>
      <w:r w:rsidRPr="00A61CAD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5. Предмет аукциона:  продажа земельного участка со следующими характеристиками: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: ________________________________;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- кадастровый номер: __________________________.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земельного участка в размере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  <w:proofErr w:type="gramEnd"/>
      <w:r w:rsidRPr="00A61CAD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A61CAD" w:rsidRPr="00A61CAD" w:rsidRDefault="00A61CAD" w:rsidP="00A61CAD">
      <w:pPr>
        <w:pStyle w:val="a5"/>
        <w:ind w:right="-1"/>
        <w:jc w:val="both"/>
        <w:rPr>
          <w:sz w:val="24"/>
          <w:szCs w:val="24"/>
        </w:rPr>
      </w:pPr>
      <w:r w:rsidRPr="00A61CAD">
        <w:rPr>
          <w:sz w:val="24"/>
          <w:szCs w:val="24"/>
        </w:rPr>
        <w:t xml:space="preserve">            7. Шаг аукциона: ________________________________________________________.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lastRenderedPageBreak/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г. Орёл, БИК 015402901,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CA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61C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1CA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61CAD">
        <w:rPr>
          <w:rFonts w:ascii="Times New Roman" w:hAnsi="Times New Roman" w:cs="Times New Roman"/>
          <w:sz w:val="24"/>
          <w:szCs w:val="24"/>
        </w:rPr>
        <w:t>. 03232643546120005400, к/</w:t>
      </w:r>
      <w:proofErr w:type="spellStart"/>
      <w:r w:rsidRPr="00A61CA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61CAD">
        <w:rPr>
          <w:rFonts w:ascii="Times New Roman" w:hAnsi="Times New Roman" w:cs="Times New Roman"/>
          <w:sz w:val="24"/>
          <w:szCs w:val="24"/>
        </w:rPr>
        <w:t>. 40102810545370000046, ОКТМО 54612000, КПП 570701001, ИНН5707002330.</w:t>
      </w:r>
    </w:p>
    <w:p w:rsidR="00A61CAD" w:rsidRPr="00A61CAD" w:rsidRDefault="00A61CAD" w:rsidP="00A61CAD">
      <w:pPr>
        <w:pStyle w:val="a3"/>
        <w:spacing w:after="0"/>
        <w:ind w:left="0" w:firstLine="709"/>
        <w:jc w:val="both"/>
      </w:pPr>
      <w:r w:rsidRPr="00A61CAD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A61CAD" w:rsidRPr="00A61CAD" w:rsidRDefault="00A61CAD" w:rsidP="00A61CAD">
      <w:pPr>
        <w:pStyle w:val="a3"/>
        <w:spacing w:after="0"/>
        <w:ind w:left="0" w:firstLine="709"/>
        <w:jc w:val="both"/>
      </w:pPr>
      <w:r w:rsidRPr="00A61CAD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A61CAD" w:rsidRPr="00A61CAD" w:rsidRDefault="00A61CAD" w:rsidP="00A6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61CAD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A61CA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61CAD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A61CAD" w:rsidRPr="00A61CAD" w:rsidRDefault="00A61CAD" w:rsidP="00A61CAD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A61CAD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AD" w:rsidRPr="00A61CAD" w:rsidRDefault="00A61CAD" w:rsidP="00A61C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A61CAD" w:rsidRPr="00A61CAD" w:rsidRDefault="00A61CAD" w:rsidP="00A61CAD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A61CAD" w:rsidRPr="00A61CAD" w:rsidRDefault="00A61CAD" w:rsidP="00A61CAD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61CAD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A61CAD" w:rsidRPr="00A61CAD" w:rsidRDefault="00A61CAD" w:rsidP="00A61CAD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61CA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1CAD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A61CA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61CAD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A61CA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61CAD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A61CAD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A61CA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1CAD" w:rsidRPr="00A61CAD" w:rsidRDefault="00A61CAD" w:rsidP="00A61CAD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1CAD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A61CAD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_______________(__________________________)</w:t>
      </w:r>
    </w:p>
    <w:p w:rsidR="00A61CAD" w:rsidRPr="00A61CAD" w:rsidRDefault="00A61CAD" w:rsidP="00A61CAD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61CAD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A61CAD">
        <w:rPr>
          <w:rFonts w:ascii="Times New Roman" w:hAnsi="Times New Roman" w:cs="Times New Roman"/>
          <w:i/>
          <w:sz w:val="24"/>
          <w:szCs w:val="24"/>
        </w:rPr>
        <w:tab/>
      </w:r>
    </w:p>
    <w:p w:rsidR="00A61CAD" w:rsidRPr="00A61CAD" w:rsidRDefault="00A61CAD" w:rsidP="00A61CAD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61CAD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B30D22" w:rsidRPr="00A61CAD" w:rsidRDefault="00B30D22" w:rsidP="00A6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22" w:rsidRPr="00A61CAD" w:rsidSect="0022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CAD"/>
    <w:rsid w:val="00225C84"/>
    <w:rsid w:val="0052711B"/>
    <w:rsid w:val="00573947"/>
    <w:rsid w:val="00A61CAD"/>
    <w:rsid w:val="00B3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4"/>
  </w:style>
  <w:style w:type="paragraph" w:styleId="2">
    <w:name w:val="heading 2"/>
    <w:basedOn w:val="a"/>
    <w:next w:val="a"/>
    <w:link w:val="20"/>
    <w:qFormat/>
    <w:rsid w:val="00A61C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A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61C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1CA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A61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61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dcterms:created xsi:type="dcterms:W3CDTF">2021-11-26T08:40:00Z</dcterms:created>
  <dcterms:modified xsi:type="dcterms:W3CDTF">2021-11-26T12:03:00Z</dcterms:modified>
</cp:coreProperties>
</file>